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A5A40" w14:textId="6D816746" w:rsidR="008C4D6D" w:rsidRPr="00AE77C9" w:rsidRDefault="00AE77C9" w:rsidP="00D3726C">
      <w:pPr>
        <w:autoSpaceDE w:val="0"/>
        <w:autoSpaceDN w:val="0"/>
        <w:adjustRightInd w:val="0"/>
        <w:spacing w:after="0" w:line="240" w:lineRule="auto"/>
        <w:rPr>
          <w:rFonts w:asciiTheme="majorHAnsi" w:eastAsia="MyriadPro-Semibold" w:hAnsiTheme="majorHAnsi" w:cs="Times New Roman"/>
          <w:b/>
          <w:sz w:val="20"/>
          <w:szCs w:val="20"/>
          <w:highlight w:val="green"/>
          <w:u w:val="double"/>
          <w:lang w:eastAsia="hu-HU"/>
        </w:rPr>
      </w:pPr>
      <w:r>
        <w:rPr>
          <w:rFonts w:asciiTheme="majorHAnsi" w:eastAsia="MyriadPro-Semibold" w:hAnsiTheme="majorHAnsi" w:cs="Times New Roman"/>
          <w:b/>
          <w:sz w:val="20"/>
          <w:szCs w:val="20"/>
          <w:u w:val="double"/>
          <w:lang w:eastAsia="hu-HU"/>
        </w:rPr>
        <w:t xml:space="preserve">AJÁNLATI </w:t>
      </w:r>
      <w:r w:rsidR="008C4D6D" w:rsidRPr="00AE77C9">
        <w:rPr>
          <w:rFonts w:asciiTheme="majorHAnsi" w:eastAsia="MyriadPro-Semibold" w:hAnsiTheme="majorHAnsi" w:cs="Times New Roman"/>
          <w:b/>
          <w:sz w:val="20"/>
          <w:szCs w:val="20"/>
          <w:u w:val="double"/>
          <w:lang w:eastAsia="hu-HU"/>
        </w:rPr>
        <w:t>FELHÍVÁS</w:t>
      </w:r>
      <w:r w:rsidR="00A71C97" w:rsidRPr="00AE77C9">
        <w:rPr>
          <w:rFonts w:asciiTheme="majorHAnsi" w:eastAsia="MyriadPro-Semibold" w:hAnsiTheme="majorHAnsi" w:cs="Times New Roman"/>
          <w:b/>
          <w:sz w:val="20"/>
          <w:szCs w:val="20"/>
          <w:highlight w:val="green"/>
          <w:u w:val="double"/>
          <w:lang w:eastAsia="hu-HU"/>
        </w:rPr>
        <w:t xml:space="preserve"> </w:t>
      </w:r>
    </w:p>
    <w:p w14:paraId="2175329A" w14:textId="77777777" w:rsidR="008C4D6D" w:rsidRPr="006468FB" w:rsidRDefault="008C4D6D" w:rsidP="00D3726C">
      <w:pPr>
        <w:autoSpaceDE w:val="0"/>
        <w:autoSpaceDN w:val="0"/>
        <w:adjustRightInd w:val="0"/>
        <w:spacing w:after="0" w:line="240" w:lineRule="auto"/>
        <w:rPr>
          <w:rFonts w:asciiTheme="majorHAnsi" w:eastAsia="MyriadPro-Semibold" w:hAnsiTheme="majorHAnsi" w:cs="Times New Roman"/>
          <w:sz w:val="20"/>
          <w:szCs w:val="20"/>
          <w:lang w:eastAsia="hu-HU"/>
        </w:rPr>
      </w:pPr>
    </w:p>
    <w:p w14:paraId="708BF775" w14:textId="77777777" w:rsidR="00D3726C" w:rsidRPr="006468FB" w:rsidRDefault="00D3726C" w:rsidP="00D3726C">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 szakasz: Ajánlatkérő</w:t>
      </w:r>
    </w:p>
    <w:p w14:paraId="44A13745" w14:textId="77777777" w:rsidR="00D3726C" w:rsidRPr="006468FB" w:rsidRDefault="00D3726C" w:rsidP="00D3726C">
      <w:pPr>
        <w:spacing w:after="0" w:line="240" w:lineRule="auto"/>
        <w:rPr>
          <w:rFonts w:asciiTheme="majorHAnsi" w:eastAsia="MyriadPro-Semibold" w:hAnsiTheme="majorHAnsi" w:cs="Times New Roman"/>
          <w:sz w:val="20"/>
          <w:szCs w:val="20"/>
          <w:lang w:eastAsia="hu-HU"/>
        </w:rPr>
      </w:pPr>
    </w:p>
    <w:p w14:paraId="77D21DF7" w14:textId="77777777" w:rsidR="00D3726C" w:rsidRPr="006468FB" w:rsidRDefault="00D3726C" w:rsidP="00D3726C">
      <w:pPr>
        <w:spacing w:after="0" w:line="240" w:lineRule="auto"/>
        <w:rPr>
          <w:rFonts w:asciiTheme="majorHAnsi" w:eastAsia="MyriadPro-LightIt" w:hAnsiTheme="majorHAnsi" w:cs="Times New Roman"/>
          <w:i/>
          <w:iCs/>
          <w:sz w:val="20"/>
          <w:szCs w:val="20"/>
          <w:lang w:eastAsia="hu-HU"/>
        </w:rPr>
      </w:pPr>
      <w:r w:rsidRPr="006468FB">
        <w:rPr>
          <w:rFonts w:asciiTheme="majorHAnsi" w:eastAsia="MyriadPro-Semibold" w:hAnsiTheme="majorHAnsi" w:cs="Times New Roman"/>
          <w:b/>
          <w:sz w:val="20"/>
          <w:szCs w:val="20"/>
          <w:lang w:eastAsia="hu-HU"/>
        </w:rPr>
        <w:t xml:space="preserve">I.1) Név és címek </w:t>
      </w:r>
      <w:r w:rsidRPr="006468FB">
        <w:rPr>
          <w:rFonts w:asciiTheme="majorHAnsi" w:eastAsia="MyriadPro-LightIt" w:hAnsiTheme="majorHAnsi" w:cs="Times New Roman"/>
          <w:i/>
          <w:iCs/>
          <w:sz w:val="20"/>
          <w:szCs w:val="20"/>
          <w:lang w:eastAsia="hu-HU"/>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5"/>
        <w:gridCol w:w="2286"/>
        <w:gridCol w:w="2341"/>
        <w:gridCol w:w="2356"/>
      </w:tblGrid>
      <w:tr w:rsidR="00D3726C" w:rsidRPr="006468FB" w14:paraId="0A5B116C" w14:textId="77777777" w:rsidTr="002E2FB7">
        <w:tc>
          <w:tcPr>
            <w:tcW w:w="7333" w:type="dxa"/>
            <w:gridSpan w:val="3"/>
          </w:tcPr>
          <w:p w14:paraId="52D48D02" w14:textId="3E4A3986"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Hivatalos név:</w:t>
            </w:r>
            <w:r w:rsidRPr="006468FB">
              <w:rPr>
                <w:rFonts w:asciiTheme="majorHAnsi" w:eastAsia="Times New Roman" w:hAnsiTheme="majorHAnsi" w:cs="Times New Roman"/>
                <w:b/>
                <w:sz w:val="20"/>
                <w:szCs w:val="20"/>
                <w:lang w:eastAsia="en-GB"/>
              </w:rPr>
              <w:t xml:space="preserve"> </w:t>
            </w:r>
            <w:r w:rsidR="00AE77C9" w:rsidRPr="00AE77C9">
              <w:rPr>
                <w:rFonts w:asciiTheme="majorHAnsi" w:eastAsia="Times New Roman" w:hAnsiTheme="majorHAnsi" w:cs="Times New Roman"/>
                <w:sz w:val="20"/>
                <w:szCs w:val="20"/>
                <w:lang w:eastAsia="en-GB"/>
              </w:rPr>
              <w:t>Erzsébetvárosi Piacüzemeltetési Korlátolt Felelősségű Társaság</w:t>
            </w:r>
          </w:p>
        </w:tc>
        <w:tc>
          <w:tcPr>
            <w:tcW w:w="2445" w:type="dxa"/>
          </w:tcPr>
          <w:p w14:paraId="3F325E5E"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[BT-501]</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Nemzeti azonosítószám:</w:t>
            </w:r>
          </w:p>
        </w:tc>
      </w:tr>
      <w:tr w:rsidR="00D3726C" w:rsidRPr="006468FB" w14:paraId="48905E30" w14:textId="77777777" w:rsidTr="002E2FB7">
        <w:tc>
          <w:tcPr>
            <w:tcW w:w="9778" w:type="dxa"/>
            <w:gridSpan w:val="4"/>
          </w:tcPr>
          <w:p w14:paraId="62B80478" w14:textId="60B8A883"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Postai cím:</w:t>
            </w:r>
            <w:r w:rsidRPr="006468FB">
              <w:rPr>
                <w:rFonts w:asciiTheme="majorHAnsi" w:eastAsia="Times New Roman" w:hAnsiTheme="majorHAnsi" w:cs="Times New Roman"/>
                <w:sz w:val="20"/>
                <w:szCs w:val="20"/>
                <w:lang w:eastAsia="en-GB"/>
              </w:rPr>
              <w:t xml:space="preserve"> </w:t>
            </w:r>
            <w:r w:rsidR="00AE77C9" w:rsidRPr="00AE77C9">
              <w:rPr>
                <w:rFonts w:asciiTheme="majorHAnsi" w:eastAsia="Times New Roman" w:hAnsiTheme="majorHAnsi" w:cs="Times New Roman"/>
                <w:sz w:val="20"/>
                <w:szCs w:val="20"/>
                <w:lang w:eastAsia="en-GB"/>
              </w:rPr>
              <w:t>Akácfa Utca 42-48</w:t>
            </w:r>
            <w:r w:rsidR="00AE77C9">
              <w:rPr>
                <w:rFonts w:asciiTheme="majorHAnsi" w:eastAsia="Times New Roman" w:hAnsiTheme="majorHAnsi" w:cs="Times New Roman"/>
                <w:sz w:val="20"/>
                <w:szCs w:val="20"/>
                <w:lang w:eastAsia="en-GB"/>
              </w:rPr>
              <w:t>.</w:t>
            </w:r>
          </w:p>
        </w:tc>
      </w:tr>
      <w:tr w:rsidR="00D3726C" w:rsidRPr="006468FB" w14:paraId="6FF5D9D9" w14:textId="77777777" w:rsidTr="002E2FB7">
        <w:tc>
          <w:tcPr>
            <w:tcW w:w="2444" w:type="dxa"/>
          </w:tcPr>
          <w:p w14:paraId="657A352C" w14:textId="7A379146"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[BT-513]</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Város: </w:t>
            </w:r>
            <w:r w:rsidR="00AE77C9">
              <w:rPr>
                <w:rFonts w:asciiTheme="majorHAnsi" w:eastAsia="MyriadPro-Light" w:hAnsiTheme="majorHAnsi" w:cs="Times New Roman"/>
                <w:sz w:val="20"/>
                <w:szCs w:val="20"/>
                <w:lang w:eastAsia="hu-HU"/>
              </w:rPr>
              <w:t>Budapest</w:t>
            </w:r>
          </w:p>
        </w:tc>
        <w:tc>
          <w:tcPr>
            <w:tcW w:w="2445" w:type="dxa"/>
          </w:tcPr>
          <w:p w14:paraId="1C56BBBE" w14:textId="63EF9683"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[BT-507]</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NUTS-kód: </w:t>
            </w:r>
            <w:r w:rsidR="00AE77C9" w:rsidRPr="00AE77C9">
              <w:rPr>
                <w:rFonts w:asciiTheme="majorHAnsi" w:eastAsia="MyriadPro-Light" w:hAnsiTheme="majorHAnsi" w:cs="Times New Roman"/>
                <w:sz w:val="20"/>
                <w:szCs w:val="20"/>
                <w:lang w:eastAsia="hu-HU"/>
              </w:rPr>
              <w:t>HU110</w:t>
            </w:r>
          </w:p>
        </w:tc>
        <w:tc>
          <w:tcPr>
            <w:tcW w:w="2444" w:type="dxa"/>
          </w:tcPr>
          <w:p w14:paraId="466D2AEF" w14:textId="1FDE8ADF"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[BT-512]</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Postai irányítószám: </w:t>
            </w:r>
            <w:r w:rsidR="00AE77C9">
              <w:rPr>
                <w:rFonts w:asciiTheme="majorHAnsi" w:eastAsia="MyriadPro-Light" w:hAnsiTheme="majorHAnsi" w:cs="Times New Roman"/>
                <w:sz w:val="20"/>
                <w:szCs w:val="20"/>
                <w:lang w:eastAsia="hu-HU"/>
              </w:rPr>
              <w:t>1071</w:t>
            </w:r>
          </w:p>
        </w:tc>
        <w:tc>
          <w:tcPr>
            <w:tcW w:w="2445" w:type="dxa"/>
          </w:tcPr>
          <w:p w14:paraId="6514F487" w14:textId="6B448BD9"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[BT-514]</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Ország: </w:t>
            </w:r>
            <w:r w:rsidR="00AE77C9">
              <w:rPr>
                <w:rFonts w:asciiTheme="majorHAnsi" w:eastAsia="MyriadPro-Light" w:hAnsiTheme="majorHAnsi" w:cs="Times New Roman"/>
                <w:sz w:val="20"/>
                <w:szCs w:val="20"/>
                <w:lang w:eastAsia="hu-HU"/>
              </w:rPr>
              <w:t>Magyarország</w:t>
            </w:r>
          </w:p>
        </w:tc>
      </w:tr>
      <w:tr w:rsidR="00D3726C" w:rsidRPr="006468FB" w14:paraId="23E000FA" w14:textId="77777777" w:rsidTr="002E2FB7">
        <w:tc>
          <w:tcPr>
            <w:tcW w:w="7333" w:type="dxa"/>
            <w:gridSpan w:val="3"/>
          </w:tcPr>
          <w:p w14:paraId="45B34EDF" w14:textId="743D0445" w:rsidR="00D3726C" w:rsidRPr="002541B1" w:rsidRDefault="00D3726C" w:rsidP="002E2FB7">
            <w:pPr>
              <w:spacing w:after="0" w:line="240" w:lineRule="auto"/>
              <w:rPr>
                <w:rFonts w:asciiTheme="majorHAnsi" w:eastAsia="MyriadPro-LightIt" w:hAnsiTheme="majorHAnsi" w:cs="Times New Roman"/>
                <w:iCs/>
                <w:sz w:val="20"/>
                <w:szCs w:val="20"/>
                <w:lang w:eastAsia="hu-HU"/>
              </w:rPr>
            </w:pPr>
            <w:r w:rsidRPr="002541B1">
              <w:rPr>
                <w:rFonts w:asciiTheme="majorHAnsi" w:eastAsia="MyriadPro-Light" w:hAnsiTheme="majorHAnsi" w:cs="Times New Roman"/>
                <w:b/>
                <w:sz w:val="20"/>
                <w:szCs w:val="20"/>
                <w:lang w:eastAsia="hu-HU"/>
              </w:rPr>
              <w:t>[BT-502]</w:t>
            </w:r>
            <w:r w:rsidRPr="002541B1">
              <w:rPr>
                <w:rFonts w:asciiTheme="majorHAnsi" w:eastAsia="MyriadPro-Light" w:hAnsiTheme="majorHAnsi" w:cs="Times New Roman"/>
                <w:sz w:val="20"/>
                <w:szCs w:val="20"/>
                <w:lang w:eastAsia="hu-HU"/>
              </w:rPr>
              <w:t xml:space="preserve"> Kapcsolattartó személy:</w:t>
            </w:r>
            <w:r w:rsidR="00AE77C9" w:rsidRPr="002541B1">
              <w:t xml:space="preserve"> </w:t>
            </w:r>
            <w:r w:rsidR="00AE77C9" w:rsidRPr="002541B1">
              <w:rPr>
                <w:rFonts w:asciiTheme="majorHAnsi" w:eastAsia="MyriadPro-Light" w:hAnsiTheme="majorHAnsi" w:cs="Times New Roman"/>
                <w:sz w:val="20"/>
                <w:szCs w:val="20"/>
                <w:lang w:eastAsia="hu-HU"/>
              </w:rPr>
              <w:t>Polyák Csaba</w:t>
            </w:r>
          </w:p>
        </w:tc>
        <w:tc>
          <w:tcPr>
            <w:tcW w:w="2445" w:type="dxa"/>
          </w:tcPr>
          <w:p w14:paraId="0AE5905D" w14:textId="4119999D" w:rsidR="00D3726C" w:rsidRPr="002541B1" w:rsidRDefault="00D3726C" w:rsidP="002E2FB7">
            <w:pPr>
              <w:spacing w:after="0" w:line="240" w:lineRule="auto"/>
              <w:rPr>
                <w:rFonts w:asciiTheme="majorHAnsi" w:eastAsia="MyriadPro-LightIt" w:hAnsiTheme="majorHAnsi" w:cs="Times New Roman"/>
                <w:iCs/>
                <w:sz w:val="20"/>
                <w:szCs w:val="20"/>
                <w:lang w:eastAsia="hu-HU"/>
              </w:rPr>
            </w:pPr>
            <w:r w:rsidRPr="002541B1">
              <w:rPr>
                <w:rFonts w:asciiTheme="majorHAnsi" w:eastAsia="MyriadPro-Light" w:hAnsiTheme="majorHAnsi" w:cs="Times New Roman"/>
                <w:b/>
                <w:sz w:val="20"/>
                <w:szCs w:val="20"/>
                <w:lang w:eastAsia="hu-HU"/>
              </w:rPr>
              <w:t>[BT-503]</w:t>
            </w:r>
            <w:r w:rsidRPr="002541B1">
              <w:rPr>
                <w:rFonts w:asciiTheme="majorHAnsi" w:eastAsia="MyriadPro-Light" w:hAnsiTheme="majorHAnsi" w:cs="Times New Roman"/>
                <w:sz w:val="20"/>
                <w:szCs w:val="20"/>
                <w:lang w:eastAsia="hu-HU"/>
              </w:rPr>
              <w:t xml:space="preserve"> Telefon:</w:t>
            </w:r>
            <w:r w:rsidRPr="002541B1">
              <w:rPr>
                <w:rFonts w:asciiTheme="majorHAnsi" w:eastAsia="Times New Roman" w:hAnsiTheme="majorHAnsi" w:cs="Times New Roman"/>
                <w:sz w:val="20"/>
                <w:szCs w:val="20"/>
                <w:shd w:val="clear" w:color="auto" w:fill="FFFFFF"/>
                <w:lang w:eastAsia="en-GB"/>
              </w:rPr>
              <w:t xml:space="preserve"> </w:t>
            </w:r>
            <w:r w:rsidR="00AE77C9" w:rsidRPr="002541B1">
              <w:t>+36 202312982</w:t>
            </w:r>
          </w:p>
        </w:tc>
      </w:tr>
      <w:tr w:rsidR="00D3726C" w:rsidRPr="006468FB" w14:paraId="7F5FA903" w14:textId="77777777" w:rsidTr="002E2FB7">
        <w:tc>
          <w:tcPr>
            <w:tcW w:w="7333" w:type="dxa"/>
            <w:gridSpan w:val="3"/>
          </w:tcPr>
          <w:p w14:paraId="63922B58" w14:textId="164E7E61" w:rsidR="00D3726C" w:rsidRPr="002541B1" w:rsidRDefault="00D3726C" w:rsidP="002E2FB7">
            <w:pPr>
              <w:spacing w:after="0" w:line="240" w:lineRule="auto"/>
              <w:rPr>
                <w:rFonts w:asciiTheme="majorHAnsi" w:eastAsia="MyriadPro-LightIt" w:hAnsiTheme="majorHAnsi" w:cs="Times New Roman"/>
                <w:iCs/>
                <w:sz w:val="20"/>
                <w:szCs w:val="20"/>
                <w:lang w:eastAsia="hu-HU"/>
              </w:rPr>
            </w:pPr>
            <w:r w:rsidRPr="002541B1">
              <w:rPr>
                <w:rFonts w:asciiTheme="majorHAnsi" w:eastAsia="MyriadPro-Light" w:hAnsiTheme="majorHAnsi" w:cs="Times New Roman"/>
                <w:b/>
                <w:sz w:val="20"/>
                <w:szCs w:val="20"/>
                <w:lang w:eastAsia="hu-HU"/>
              </w:rPr>
              <w:t>[BT-506]</w:t>
            </w:r>
            <w:r w:rsidRPr="002541B1">
              <w:rPr>
                <w:rFonts w:asciiTheme="majorHAnsi" w:eastAsia="MyriadPro-Light" w:hAnsiTheme="majorHAnsi" w:cs="Times New Roman"/>
                <w:sz w:val="20"/>
                <w:szCs w:val="20"/>
                <w:lang w:eastAsia="hu-HU"/>
              </w:rPr>
              <w:t xml:space="preserve"> E-mail:</w:t>
            </w:r>
            <w:r w:rsidRPr="002541B1">
              <w:rPr>
                <w:rStyle w:val="Hiperhivatkozs"/>
                <w:rFonts w:asciiTheme="majorHAnsi" w:eastAsia="Times New Roman" w:hAnsiTheme="majorHAnsi" w:cs="Times New Roman"/>
                <w:color w:val="0070C0"/>
                <w:sz w:val="20"/>
                <w:szCs w:val="20"/>
                <w:u w:val="none"/>
                <w:shd w:val="clear" w:color="auto" w:fill="FFFFFF"/>
                <w:lang w:eastAsia="en-GB"/>
              </w:rPr>
              <w:t xml:space="preserve"> </w:t>
            </w:r>
            <w:r w:rsidR="00AE77C9" w:rsidRPr="002541B1">
              <w:rPr>
                <w:rStyle w:val="Hiperhivatkozs"/>
                <w:rFonts w:asciiTheme="majorHAnsi" w:eastAsia="Times New Roman" w:hAnsiTheme="majorHAnsi" w:cs="Times New Roman"/>
                <w:color w:val="0070C0"/>
                <w:sz w:val="20"/>
                <w:szCs w:val="20"/>
                <w:u w:val="none"/>
                <w:shd w:val="clear" w:color="auto" w:fill="FFFFFF"/>
                <w:lang w:eastAsia="en-GB"/>
              </w:rPr>
              <w:t>kozberr.kft@gmail.com</w:t>
            </w:r>
          </w:p>
        </w:tc>
        <w:tc>
          <w:tcPr>
            <w:tcW w:w="2445" w:type="dxa"/>
          </w:tcPr>
          <w:p w14:paraId="7995B578" w14:textId="77777777" w:rsidR="00D3726C" w:rsidRPr="002541B1" w:rsidRDefault="00D3726C" w:rsidP="002E2FB7">
            <w:pPr>
              <w:spacing w:after="0" w:line="240" w:lineRule="auto"/>
              <w:rPr>
                <w:rFonts w:asciiTheme="majorHAnsi" w:eastAsia="MyriadPro-LightIt" w:hAnsiTheme="majorHAnsi" w:cs="Times New Roman"/>
                <w:iCs/>
                <w:sz w:val="20"/>
                <w:szCs w:val="20"/>
                <w:lang w:eastAsia="hu-HU"/>
              </w:rPr>
            </w:pPr>
            <w:r w:rsidRPr="002541B1">
              <w:rPr>
                <w:rFonts w:asciiTheme="majorHAnsi" w:eastAsia="MyriadPro-Light" w:hAnsiTheme="majorHAnsi" w:cs="Times New Roman"/>
                <w:b/>
                <w:sz w:val="20"/>
                <w:szCs w:val="20"/>
                <w:lang w:eastAsia="hu-HU"/>
              </w:rPr>
              <w:t>[BT-739]</w:t>
            </w:r>
            <w:r w:rsidRPr="002541B1">
              <w:rPr>
                <w:rFonts w:asciiTheme="majorHAnsi" w:eastAsia="MyriadPro-Light" w:hAnsiTheme="majorHAnsi" w:cs="Times New Roman"/>
                <w:sz w:val="20"/>
                <w:szCs w:val="20"/>
                <w:lang w:eastAsia="hu-HU"/>
              </w:rPr>
              <w:t xml:space="preserve"> Fax:</w:t>
            </w:r>
          </w:p>
        </w:tc>
      </w:tr>
      <w:tr w:rsidR="00D3726C" w:rsidRPr="006468FB" w14:paraId="140F1AF2" w14:textId="77777777" w:rsidTr="002E2FB7">
        <w:tc>
          <w:tcPr>
            <w:tcW w:w="9778" w:type="dxa"/>
            <w:gridSpan w:val="4"/>
          </w:tcPr>
          <w:p w14:paraId="13E3D200" w14:textId="54B18FF5" w:rsidR="00D3726C" w:rsidRPr="006468FB" w:rsidRDefault="00D3726C" w:rsidP="002E2FB7">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Internetcím(</w:t>
            </w:r>
            <w:proofErr w:type="spellStart"/>
            <w:r w:rsidRPr="006468FB">
              <w:rPr>
                <w:rFonts w:asciiTheme="majorHAnsi" w:eastAsia="MyriadPro-Semibold" w:hAnsiTheme="majorHAnsi" w:cs="Times New Roman"/>
                <w:b/>
                <w:sz w:val="20"/>
                <w:szCs w:val="20"/>
                <w:lang w:eastAsia="hu-HU"/>
              </w:rPr>
              <w:t>ek</w:t>
            </w:r>
            <w:proofErr w:type="spellEnd"/>
            <w:r w:rsidRPr="006468FB">
              <w:rPr>
                <w:rFonts w:asciiTheme="majorHAnsi" w:eastAsia="MyriadPro-Semibold" w:hAnsiTheme="majorHAnsi" w:cs="Times New Roman"/>
                <w:b/>
                <w:sz w:val="20"/>
                <w:szCs w:val="20"/>
                <w:lang w:eastAsia="hu-HU"/>
              </w:rPr>
              <w:t>)</w:t>
            </w:r>
          </w:p>
          <w:p w14:paraId="25FC11DC" w14:textId="3752B65F" w:rsidR="00D3726C" w:rsidRPr="006468FB"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[BT-505]</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Az ajánlatkérő általános címe </w:t>
            </w:r>
            <w:r w:rsidRPr="006468FB">
              <w:rPr>
                <w:rFonts w:asciiTheme="majorHAnsi" w:eastAsia="MyriadPro-LightIt" w:hAnsiTheme="majorHAnsi" w:cs="Times New Roman"/>
                <w:i/>
                <w:iCs/>
                <w:sz w:val="20"/>
                <w:szCs w:val="20"/>
                <w:lang w:eastAsia="hu-HU"/>
              </w:rPr>
              <w:t>(URL):</w:t>
            </w:r>
            <w:r w:rsidR="00AE77C9">
              <w:t xml:space="preserve"> </w:t>
            </w:r>
            <w:r w:rsidR="00AE77C9" w:rsidRPr="00AE77C9">
              <w:rPr>
                <w:rFonts w:asciiTheme="majorHAnsi" w:eastAsia="MyriadPro-LightIt" w:hAnsiTheme="majorHAnsi" w:cs="Times New Roman"/>
                <w:i/>
                <w:iCs/>
                <w:sz w:val="20"/>
                <w:szCs w:val="20"/>
                <w:lang w:eastAsia="hu-HU"/>
              </w:rPr>
              <w:t>http://www.klauzalpiac.hu/</w:t>
            </w:r>
          </w:p>
          <w:p w14:paraId="5245DFD1" w14:textId="254DB7A3" w:rsidR="00D3726C"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[BT-508]</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 felhasználói oldal címe: </w:t>
            </w:r>
            <w:r w:rsidRPr="006468FB">
              <w:rPr>
                <w:rFonts w:asciiTheme="majorHAnsi" w:eastAsia="MyriadPro-LightIt" w:hAnsiTheme="majorHAnsi" w:cs="Times New Roman"/>
                <w:i/>
                <w:iCs/>
                <w:sz w:val="20"/>
                <w:szCs w:val="20"/>
                <w:lang w:eastAsia="hu-HU"/>
              </w:rPr>
              <w:t>(URL)</w:t>
            </w:r>
            <w:r w:rsidR="00AE77C9">
              <w:t xml:space="preserve"> </w:t>
            </w:r>
            <w:r w:rsidR="00AE77C9" w:rsidRPr="00AE77C9">
              <w:rPr>
                <w:rFonts w:asciiTheme="majorHAnsi" w:eastAsia="MyriadPro-LightIt" w:hAnsiTheme="majorHAnsi" w:cs="Times New Roman"/>
                <w:i/>
                <w:iCs/>
                <w:sz w:val="20"/>
                <w:szCs w:val="20"/>
                <w:lang w:eastAsia="hu-HU"/>
              </w:rPr>
              <w:t>http://www.klauzalpiac.hu/</w:t>
            </w:r>
          </w:p>
          <w:p w14:paraId="5DA825EC" w14:textId="77777777"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[BT-11]</w:t>
            </w:r>
            <w:r>
              <w:rPr>
                <w:rFonts w:asciiTheme="majorHAnsi" w:eastAsia="MyriadPro-LightIt" w:hAnsiTheme="majorHAnsi" w:cs="Times New Roman"/>
                <w:iCs/>
                <w:sz w:val="20"/>
                <w:szCs w:val="20"/>
                <w:lang w:eastAsia="hu-HU"/>
              </w:rPr>
              <w:t xml:space="preserve"> Az ajánlatkérő típusa: </w:t>
            </w:r>
          </w:p>
          <w:p w14:paraId="16C3B623" w14:textId="77777777"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[BT-10]</w:t>
            </w:r>
            <w:r>
              <w:rPr>
                <w:rFonts w:asciiTheme="majorHAnsi" w:eastAsia="MyriadPro-LightIt" w:hAnsiTheme="majorHAnsi" w:cs="Times New Roman"/>
                <w:iCs/>
                <w:sz w:val="20"/>
                <w:szCs w:val="20"/>
                <w:lang w:eastAsia="hu-HU"/>
              </w:rPr>
              <w:t xml:space="preserve"> Az ajánlatkérő szerv tevékenysége: </w:t>
            </w:r>
          </w:p>
          <w:p w14:paraId="6D2F29AA" w14:textId="77777777"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Pr>
                <w:rFonts w:asciiTheme="majorHAnsi" w:eastAsia="MyriadPro-LightIt" w:hAnsiTheme="majorHAnsi" w:cs="Times New Roman"/>
                <w:iCs/>
                <w:sz w:val="20"/>
                <w:szCs w:val="20"/>
                <w:lang w:eastAsia="hu-HU"/>
              </w:rPr>
              <w:t>Ezen szervezet szerepkörei:</w:t>
            </w:r>
          </w:p>
          <w:p w14:paraId="455E4D80" w14:textId="77777777"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[BT-08]</w:t>
            </w:r>
            <w:r>
              <w:rPr>
                <w:rFonts w:asciiTheme="majorHAnsi" w:eastAsia="MyriadPro-LightIt" w:hAnsiTheme="majorHAnsi" w:cs="Times New Roman"/>
                <w:iCs/>
                <w:sz w:val="20"/>
                <w:szCs w:val="20"/>
                <w:lang w:eastAsia="hu-HU"/>
              </w:rPr>
              <w:t xml:space="preserve"> Szervezet szerepe: </w:t>
            </w:r>
            <w:r w:rsidRPr="00791279">
              <w:rPr>
                <w:rFonts w:asciiTheme="majorHAnsi" w:eastAsia="MyriadPro-Light" w:hAnsiTheme="majorHAnsi" w:cs="Times New Roman"/>
                <w:color w:val="548DD4" w:themeColor="text2" w:themeTint="99"/>
                <w:sz w:val="20"/>
                <w:szCs w:val="20"/>
                <w:lang w:eastAsia="hu-HU"/>
              </w:rPr>
              <w:t>Ajánlatkérő</w:t>
            </w:r>
          </w:p>
          <w:p w14:paraId="4282193D" w14:textId="751C0959" w:rsidR="00D3726C" w:rsidRPr="006468FB" w:rsidRDefault="00D3726C" w:rsidP="00F6014F">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[BT-770]</w:t>
            </w:r>
            <w:r>
              <w:rPr>
                <w:rFonts w:asciiTheme="majorHAnsi" w:eastAsia="MyriadPro-LightIt" w:hAnsiTheme="majorHAnsi" w:cs="Times New Roman"/>
                <w:iCs/>
                <w:sz w:val="20"/>
                <w:szCs w:val="20"/>
                <w:lang w:eastAsia="hu-HU"/>
              </w:rPr>
              <w:t xml:space="preserve"> Szervezet alszerepe: </w:t>
            </w:r>
            <w:r w:rsidR="00F6014F" w:rsidRPr="008508CD">
              <w:rPr>
                <w:rFonts w:asciiTheme="majorHAnsi" w:eastAsia="MyriadPro-LightIt" w:hAnsiTheme="majorHAnsi" w:cs="Times New Roman"/>
                <w:i/>
                <w:iCs/>
                <w:color w:val="548DD4" w:themeColor="text2" w:themeTint="99"/>
                <w:sz w:val="20"/>
                <w:szCs w:val="20"/>
                <w:lang w:eastAsia="hu-HU"/>
              </w:rPr>
              <w:t>nem kötelező mező</w:t>
            </w:r>
            <w:r w:rsidR="00F6014F" w:rsidRPr="00F6014F">
              <w:rPr>
                <w:rFonts w:asciiTheme="majorHAnsi" w:eastAsia="MyriadPro-LightIt" w:hAnsiTheme="majorHAnsi" w:cs="Times New Roman"/>
                <w:i/>
                <w:iCs/>
                <w:color w:val="548DD4" w:themeColor="text2" w:themeTint="99"/>
                <w:sz w:val="20"/>
                <w:szCs w:val="20"/>
                <w:lang w:eastAsia="hu-HU"/>
              </w:rPr>
              <w:t xml:space="preserve">, </w:t>
            </w:r>
            <w:r w:rsidR="00F6014F">
              <w:rPr>
                <w:rFonts w:asciiTheme="majorHAnsi" w:eastAsia="MyriadPro-LightIt" w:hAnsiTheme="majorHAnsi" w:cs="Times New Roman"/>
                <w:i/>
                <w:iCs/>
                <w:color w:val="548DD4" w:themeColor="text2" w:themeTint="99"/>
                <w:sz w:val="20"/>
                <w:szCs w:val="20"/>
                <w:lang w:eastAsia="hu-HU"/>
              </w:rPr>
              <w:t xml:space="preserve">egyelőre </w:t>
            </w:r>
            <w:r w:rsidR="00F6014F" w:rsidRPr="00F6014F">
              <w:rPr>
                <w:rFonts w:asciiTheme="majorHAnsi" w:eastAsia="MyriadPro-LightIt" w:hAnsiTheme="majorHAnsi" w:cs="Times New Roman"/>
                <w:i/>
                <w:iCs/>
                <w:color w:val="548DD4" w:themeColor="text2" w:themeTint="99"/>
                <w:sz w:val="20"/>
                <w:szCs w:val="20"/>
                <w:lang w:eastAsia="hu-HU"/>
              </w:rPr>
              <w:t>üresen hagyjuk</w:t>
            </w:r>
          </w:p>
        </w:tc>
      </w:tr>
    </w:tbl>
    <w:p w14:paraId="22896AF7" w14:textId="77777777" w:rsidR="00D3726C" w:rsidRDefault="00D3726C" w:rsidP="00D3726C">
      <w:pPr>
        <w:spacing w:after="0" w:line="240" w:lineRule="auto"/>
        <w:rPr>
          <w:rFonts w:asciiTheme="majorHAnsi" w:eastAsia="Times New Roman" w:hAnsiTheme="majorHAnsi" w:cs="Times New Roman"/>
          <w:sz w:val="20"/>
          <w:szCs w:val="20"/>
          <w:highlight w:val="yellow"/>
          <w:lang w:eastAsia="en-GB"/>
        </w:rPr>
      </w:pPr>
    </w:p>
    <w:p w14:paraId="0CD9504A" w14:textId="77777777" w:rsidR="00D3726C" w:rsidRPr="00791279" w:rsidRDefault="00D3726C" w:rsidP="00D3726C">
      <w:pPr>
        <w:spacing w:after="0" w:line="240" w:lineRule="auto"/>
        <w:rPr>
          <w:rFonts w:asciiTheme="majorHAnsi" w:eastAsia="Times New Roman" w:hAnsiTheme="majorHAnsi" w:cs="Times New Roman"/>
          <w:sz w:val="20"/>
          <w:szCs w:val="20"/>
          <w:lang w:eastAsia="en-GB"/>
        </w:rPr>
      </w:pPr>
      <w:r w:rsidRPr="00791279">
        <w:rPr>
          <w:rFonts w:asciiTheme="majorHAnsi" w:eastAsia="Times New Roman" w:hAnsiTheme="majorHAnsi" w:cs="Times New Roman"/>
          <w:sz w:val="20"/>
          <w:szCs w:val="20"/>
          <w:lang w:eastAsia="en-GB"/>
        </w:rPr>
        <w:t>Lebonyolító szervek adatai: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2290"/>
        <w:gridCol w:w="2347"/>
        <w:gridCol w:w="2362"/>
      </w:tblGrid>
      <w:tr w:rsidR="00D3726C" w:rsidRPr="006468FB" w14:paraId="659C4016" w14:textId="77777777" w:rsidTr="002E2FB7">
        <w:tc>
          <w:tcPr>
            <w:tcW w:w="7333" w:type="dxa"/>
            <w:gridSpan w:val="3"/>
          </w:tcPr>
          <w:p w14:paraId="07E9D019" w14:textId="141A0A29" w:rsidR="00D3726C" w:rsidRPr="006468FB" w:rsidRDefault="00D3726C" w:rsidP="000977D2">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Hivatalos név:</w:t>
            </w:r>
            <w:r w:rsidRPr="006468FB">
              <w:rPr>
                <w:rFonts w:asciiTheme="majorHAnsi" w:eastAsia="Times New Roman" w:hAnsiTheme="majorHAnsi" w:cs="Times New Roman"/>
                <w:b/>
                <w:sz w:val="20"/>
                <w:szCs w:val="20"/>
                <w:lang w:eastAsia="en-GB"/>
              </w:rPr>
              <w:t xml:space="preserve"> </w:t>
            </w:r>
          </w:p>
        </w:tc>
        <w:tc>
          <w:tcPr>
            <w:tcW w:w="2445" w:type="dxa"/>
          </w:tcPr>
          <w:p w14:paraId="2FE0FED0" w14:textId="17D91E59" w:rsidR="00D3726C" w:rsidRPr="006468FB" w:rsidRDefault="00D3726C" w:rsidP="000977D2">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[BT-501</w:t>
            </w:r>
            <w:r w:rsidRPr="00B44A94">
              <w:rPr>
                <w:b/>
              </w:rPr>
              <w:t>]</w:t>
            </w:r>
            <w:r w:rsidR="00B34B49">
              <w:rPr>
                <w:b/>
              </w:rPr>
              <w:t xml:space="preserve"> </w:t>
            </w:r>
            <w:r w:rsidRPr="006468FB">
              <w:rPr>
                <w:rFonts w:asciiTheme="majorHAnsi" w:eastAsia="MyriadPro-Light" w:hAnsiTheme="majorHAnsi" w:cs="Times New Roman"/>
                <w:sz w:val="20"/>
                <w:szCs w:val="20"/>
                <w:lang w:eastAsia="hu-HU"/>
              </w:rPr>
              <w:t>Nemzeti azonosítószám:</w:t>
            </w:r>
            <w:r>
              <w:rPr>
                <w:rFonts w:asciiTheme="majorHAnsi" w:eastAsia="MyriadPro-Light" w:hAnsiTheme="majorHAnsi" w:cs="Times New Roman"/>
                <w:sz w:val="20"/>
                <w:szCs w:val="20"/>
                <w:lang w:eastAsia="hu-HU"/>
              </w:rPr>
              <w:t xml:space="preserve"> </w:t>
            </w:r>
          </w:p>
        </w:tc>
      </w:tr>
      <w:tr w:rsidR="00D3726C" w:rsidRPr="006468FB" w14:paraId="3A875641" w14:textId="77777777" w:rsidTr="002E2FB7">
        <w:tc>
          <w:tcPr>
            <w:tcW w:w="9778" w:type="dxa"/>
            <w:gridSpan w:val="4"/>
          </w:tcPr>
          <w:p w14:paraId="3653739E" w14:textId="3859BA9C"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[BT-510]</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Postai cím:</w:t>
            </w:r>
            <w:r w:rsidRPr="006468FB">
              <w:rPr>
                <w:rFonts w:asciiTheme="majorHAnsi" w:eastAsia="Times New Roman" w:hAnsiTheme="majorHAnsi" w:cs="Times New Roman"/>
                <w:sz w:val="20"/>
                <w:szCs w:val="20"/>
                <w:lang w:eastAsia="en-GB"/>
              </w:rPr>
              <w:t xml:space="preserve"> </w:t>
            </w:r>
          </w:p>
        </w:tc>
      </w:tr>
      <w:tr w:rsidR="00D3726C" w:rsidRPr="006468FB" w14:paraId="57482677" w14:textId="77777777" w:rsidTr="002E2FB7">
        <w:tc>
          <w:tcPr>
            <w:tcW w:w="2444" w:type="dxa"/>
          </w:tcPr>
          <w:p w14:paraId="7504DDFE" w14:textId="257D660F"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[BT-513]</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Város: </w:t>
            </w:r>
          </w:p>
        </w:tc>
        <w:tc>
          <w:tcPr>
            <w:tcW w:w="2445" w:type="dxa"/>
          </w:tcPr>
          <w:p w14:paraId="56C54611" w14:textId="2949B801"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[BT-507]</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NUTS-kód: </w:t>
            </w:r>
          </w:p>
        </w:tc>
        <w:tc>
          <w:tcPr>
            <w:tcW w:w="2444" w:type="dxa"/>
          </w:tcPr>
          <w:p w14:paraId="691DF07C" w14:textId="5C82EC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[BT-512]</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Postai irányítószám: </w:t>
            </w:r>
          </w:p>
        </w:tc>
        <w:tc>
          <w:tcPr>
            <w:tcW w:w="2445" w:type="dxa"/>
          </w:tcPr>
          <w:p w14:paraId="3C9FBDFB" w14:textId="28F42A03"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[BT-514]</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Ország: </w:t>
            </w:r>
          </w:p>
        </w:tc>
      </w:tr>
      <w:tr w:rsidR="00D3726C" w:rsidRPr="006468FB" w14:paraId="2C2F7D28" w14:textId="77777777" w:rsidTr="002E2FB7">
        <w:tc>
          <w:tcPr>
            <w:tcW w:w="7333" w:type="dxa"/>
            <w:gridSpan w:val="3"/>
          </w:tcPr>
          <w:p w14:paraId="05F88CBC" w14:textId="34697718"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[BT-502]</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Kapcsolattartó személy:</w:t>
            </w:r>
            <w:r w:rsidRPr="006468FB">
              <w:rPr>
                <w:rFonts w:asciiTheme="majorHAnsi" w:eastAsia="Times New Roman" w:hAnsiTheme="majorHAnsi" w:cs="Times New Roman"/>
                <w:sz w:val="20"/>
                <w:szCs w:val="20"/>
                <w:shd w:val="clear" w:color="auto" w:fill="FFFFFF"/>
                <w:lang w:eastAsia="en-GB"/>
              </w:rPr>
              <w:t xml:space="preserve"> </w:t>
            </w:r>
          </w:p>
        </w:tc>
        <w:tc>
          <w:tcPr>
            <w:tcW w:w="2445" w:type="dxa"/>
          </w:tcPr>
          <w:p w14:paraId="2B3BB22F"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[BT-503]</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Telefon:</w:t>
            </w:r>
            <w:r w:rsidRPr="006468FB">
              <w:rPr>
                <w:rFonts w:asciiTheme="majorHAnsi" w:eastAsia="Times New Roman" w:hAnsiTheme="majorHAnsi" w:cs="Times New Roman"/>
                <w:sz w:val="20"/>
                <w:szCs w:val="20"/>
                <w:shd w:val="clear" w:color="auto" w:fill="FFFFFF"/>
                <w:lang w:eastAsia="en-GB"/>
              </w:rPr>
              <w:t xml:space="preserve"> </w:t>
            </w:r>
            <w:r w:rsidRPr="00B44A94">
              <w:rPr>
                <w:rFonts w:asciiTheme="majorHAnsi" w:eastAsia="Times New Roman" w:hAnsiTheme="majorHAnsi" w:cs="Times New Roman"/>
                <w:color w:val="548DD4" w:themeColor="text2" w:themeTint="99"/>
                <w:sz w:val="20"/>
                <w:szCs w:val="20"/>
                <w:shd w:val="clear" w:color="auto" w:fill="FFFFFF"/>
                <w:lang w:eastAsia="en-GB"/>
              </w:rPr>
              <w:t>[</w:t>
            </w:r>
            <w:proofErr w:type="gramStart"/>
            <w:r w:rsidRPr="00B44A94">
              <w:rPr>
                <w:rFonts w:asciiTheme="majorHAnsi" w:eastAsia="Times New Roman" w:hAnsiTheme="majorHAnsi" w:cs="Times New Roman"/>
                <w:color w:val="548DD4" w:themeColor="text2" w:themeTint="99"/>
                <w:sz w:val="20"/>
                <w:szCs w:val="20"/>
                <w:shd w:val="clear" w:color="auto" w:fill="FFFFFF"/>
                <w:lang w:eastAsia="en-GB"/>
              </w:rPr>
              <w:t>… ]</w:t>
            </w:r>
            <w:proofErr w:type="gramEnd"/>
          </w:p>
        </w:tc>
      </w:tr>
      <w:tr w:rsidR="00D3726C" w:rsidRPr="006468FB" w14:paraId="0FF9961E" w14:textId="77777777" w:rsidTr="002E2FB7">
        <w:tc>
          <w:tcPr>
            <w:tcW w:w="7333" w:type="dxa"/>
            <w:gridSpan w:val="3"/>
          </w:tcPr>
          <w:p w14:paraId="34E13755" w14:textId="11D15CC8"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[BT-506]</w:t>
            </w:r>
            <w:r>
              <w:rPr>
                <w:rFonts w:asciiTheme="majorHAnsi" w:eastAsia="MyriadPro-Light" w:hAnsiTheme="majorHAnsi" w:cs="Times New Roman"/>
                <w:sz w:val="20"/>
                <w:szCs w:val="20"/>
                <w:lang w:eastAsia="hu-HU"/>
              </w:rPr>
              <w:t xml:space="preserve"> E-mai</w:t>
            </w:r>
            <w:r w:rsidR="00B34B49">
              <w:rPr>
                <w:rFonts w:asciiTheme="majorHAnsi" w:eastAsia="MyriadPro-Light" w:hAnsiTheme="majorHAnsi" w:cs="Times New Roman"/>
                <w:sz w:val="20"/>
                <w:szCs w:val="20"/>
                <w:lang w:eastAsia="hu-HU"/>
              </w:rPr>
              <w:t>l</w:t>
            </w:r>
            <w:r>
              <w:rPr>
                <w:rFonts w:asciiTheme="majorHAnsi" w:eastAsia="MyriadPro-Light" w:hAnsiTheme="majorHAnsi" w:cs="Times New Roman"/>
                <w:sz w:val="20"/>
                <w:szCs w:val="20"/>
                <w:lang w:eastAsia="hu-HU"/>
              </w:rPr>
              <w:t xml:space="preserve">: </w:t>
            </w:r>
          </w:p>
        </w:tc>
        <w:tc>
          <w:tcPr>
            <w:tcW w:w="2445" w:type="dxa"/>
          </w:tcPr>
          <w:p w14:paraId="3F147C83" w14:textId="77777777" w:rsidR="00D3726C" w:rsidRPr="006468FB" w:rsidRDefault="00D3726C" w:rsidP="002E2FB7">
            <w:pPr>
              <w:spacing w:after="0" w:line="240" w:lineRule="auto"/>
              <w:rPr>
                <w:rFonts w:asciiTheme="majorHAnsi" w:eastAsia="MyriadPro-LightIt" w:hAnsiTheme="majorHAnsi" w:cs="Times New Roman"/>
                <w:iCs/>
                <w:sz w:val="20"/>
                <w:szCs w:val="20"/>
                <w:lang w:eastAsia="hu-HU"/>
              </w:rPr>
            </w:pPr>
            <w:r w:rsidRPr="00791279">
              <w:rPr>
                <w:rFonts w:asciiTheme="majorHAnsi" w:eastAsia="MyriadPro-Light" w:hAnsiTheme="majorHAnsi" w:cs="Times New Roman"/>
                <w:b/>
                <w:sz w:val="20"/>
                <w:szCs w:val="20"/>
                <w:lang w:eastAsia="hu-HU"/>
              </w:rPr>
              <w:t>[BT-739]</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Fax:</w:t>
            </w:r>
            <w:r w:rsidRPr="00B44A94">
              <w:rPr>
                <w:rFonts w:asciiTheme="majorHAnsi" w:eastAsia="Times New Roman" w:hAnsiTheme="majorHAnsi" w:cs="Times New Roman"/>
                <w:color w:val="548DD4" w:themeColor="text2" w:themeTint="99"/>
                <w:sz w:val="20"/>
                <w:szCs w:val="20"/>
                <w:shd w:val="clear" w:color="auto" w:fill="FFFFFF"/>
                <w:lang w:eastAsia="en-GB"/>
              </w:rPr>
              <w:t xml:space="preserve"> [</w:t>
            </w:r>
            <w:proofErr w:type="gramStart"/>
            <w:r w:rsidRPr="00B44A94">
              <w:rPr>
                <w:rFonts w:asciiTheme="majorHAnsi" w:eastAsia="Times New Roman" w:hAnsiTheme="majorHAnsi" w:cs="Times New Roman"/>
                <w:color w:val="548DD4" w:themeColor="text2" w:themeTint="99"/>
                <w:sz w:val="20"/>
                <w:szCs w:val="20"/>
                <w:shd w:val="clear" w:color="auto" w:fill="FFFFFF"/>
                <w:lang w:eastAsia="en-GB"/>
              </w:rPr>
              <w:t>… ]</w:t>
            </w:r>
            <w:proofErr w:type="gramEnd"/>
          </w:p>
        </w:tc>
      </w:tr>
      <w:tr w:rsidR="00D3726C" w:rsidRPr="006468FB" w14:paraId="3C901077" w14:textId="77777777" w:rsidTr="002E2FB7">
        <w:tc>
          <w:tcPr>
            <w:tcW w:w="9778" w:type="dxa"/>
            <w:gridSpan w:val="4"/>
          </w:tcPr>
          <w:p w14:paraId="7500BF48" w14:textId="77777777" w:rsidR="00D3726C" w:rsidRPr="006468FB" w:rsidRDefault="00D3726C" w:rsidP="002E2FB7">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Internetcím(</w:t>
            </w:r>
            <w:proofErr w:type="spellStart"/>
            <w:r w:rsidRPr="006468FB">
              <w:rPr>
                <w:rFonts w:asciiTheme="majorHAnsi" w:eastAsia="MyriadPro-Semibold" w:hAnsiTheme="majorHAnsi" w:cs="Times New Roman"/>
                <w:b/>
                <w:sz w:val="20"/>
                <w:szCs w:val="20"/>
                <w:lang w:eastAsia="hu-HU"/>
              </w:rPr>
              <w:t>ek</w:t>
            </w:r>
            <w:proofErr w:type="spellEnd"/>
            <w:r w:rsidRPr="006468FB">
              <w:rPr>
                <w:rFonts w:asciiTheme="majorHAnsi" w:eastAsia="MyriadPro-Semibold" w:hAnsiTheme="majorHAnsi" w:cs="Times New Roman"/>
                <w:b/>
                <w:sz w:val="20"/>
                <w:szCs w:val="20"/>
                <w:lang w:eastAsia="hu-HU"/>
              </w:rPr>
              <w:t>)</w:t>
            </w:r>
          </w:p>
          <w:p w14:paraId="38B72AD0" w14:textId="4B833810" w:rsidR="00D3726C" w:rsidRPr="006468FB"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[BT-505]</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Az ajánlatkérő általános címe </w:t>
            </w:r>
            <w:r w:rsidRPr="006468FB">
              <w:rPr>
                <w:rFonts w:asciiTheme="majorHAnsi" w:eastAsia="MyriadPro-LightIt" w:hAnsiTheme="majorHAnsi" w:cs="Times New Roman"/>
                <w:i/>
                <w:iCs/>
                <w:sz w:val="20"/>
                <w:szCs w:val="20"/>
                <w:lang w:eastAsia="hu-HU"/>
              </w:rPr>
              <w:t>(URL):</w:t>
            </w:r>
            <w:r>
              <w:rPr>
                <w:rFonts w:asciiTheme="majorHAnsi" w:eastAsia="MyriadPro-LightIt" w:hAnsiTheme="majorHAnsi" w:cs="Times New Roman"/>
                <w:i/>
                <w:iCs/>
                <w:sz w:val="20"/>
                <w:szCs w:val="20"/>
                <w:lang w:eastAsia="hu-HU"/>
              </w:rPr>
              <w:t xml:space="preserve"> </w:t>
            </w:r>
          </w:p>
          <w:p w14:paraId="65F23890" w14:textId="04976D4D" w:rsidR="00D3726C" w:rsidRDefault="00D3726C" w:rsidP="002E2FB7">
            <w:pPr>
              <w:autoSpaceDE w:val="0"/>
              <w:autoSpaceDN w:val="0"/>
              <w:adjustRightInd w:val="0"/>
              <w:spacing w:after="0" w:line="240" w:lineRule="auto"/>
              <w:rPr>
                <w:rFonts w:asciiTheme="majorHAnsi" w:eastAsia="MyriadPro-LightIt" w:hAnsiTheme="majorHAnsi" w:cs="Times New Roman"/>
                <w:i/>
                <w:iCs/>
                <w:sz w:val="20"/>
                <w:szCs w:val="20"/>
                <w:lang w:eastAsia="hu-HU"/>
              </w:rPr>
            </w:pPr>
            <w:r w:rsidRPr="00B44A94">
              <w:rPr>
                <w:rFonts w:asciiTheme="majorHAnsi" w:eastAsia="MyriadPro-Light" w:hAnsiTheme="majorHAnsi" w:cs="Times New Roman"/>
                <w:b/>
                <w:sz w:val="20"/>
                <w:szCs w:val="20"/>
                <w:lang w:eastAsia="hu-HU"/>
              </w:rPr>
              <w:t>[BT-508]</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A felhasználói oldal címe: </w:t>
            </w:r>
            <w:r w:rsidRPr="006468FB">
              <w:rPr>
                <w:rFonts w:asciiTheme="majorHAnsi" w:eastAsia="MyriadPro-LightIt" w:hAnsiTheme="majorHAnsi" w:cs="Times New Roman"/>
                <w:i/>
                <w:iCs/>
                <w:sz w:val="20"/>
                <w:szCs w:val="20"/>
                <w:lang w:eastAsia="hu-HU"/>
              </w:rPr>
              <w:t>(URL)</w:t>
            </w:r>
            <w:r>
              <w:rPr>
                <w:rFonts w:asciiTheme="majorHAnsi" w:eastAsia="MyriadPro-LightIt" w:hAnsiTheme="majorHAnsi" w:cs="Times New Roman"/>
                <w:i/>
                <w:iCs/>
                <w:sz w:val="20"/>
                <w:szCs w:val="20"/>
                <w:lang w:eastAsia="hu-HU"/>
              </w:rPr>
              <w:t xml:space="preserve"> </w:t>
            </w:r>
          </w:p>
          <w:p w14:paraId="1870E5B3" w14:textId="26BF2316" w:rsidR="00D3726C" w:rsidRDefault="00D3726C" w:rsidP="002E2FB7">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[BT-08]</w:t>
            </w:r>
            <w:r>
              <w:rPr>
                <w:rFonts w:asciiTheme="majorHAnsi" w:eastAsia="MyriadPro-LightIt" w:hAnsiTheme="majorHAnsi" w:cs="Times New Roman"/>
                <w:iCs/>
                <w:sz w:val="20"/>
                <w:szCs w:val="20"/>
                <w:lang w:eastAsia="hu-HU"/>
              </w:rPr>
              <w:t xml:space="preserve"> Szervezet szerepe: </w:t>
            </w:r>
          </w:p>
          <w:p w14:paraId="3E28C165" w14:textId="16BFC8E4" w:rsidR="00D3726C" w:rsidRPr="00575634" w:rsidRDefault="00D3726C" w:rsidP="00F6014F">
            <w:pPr>
              <w:autoSpaceDE w:val="0"/>
              <w:autoSpaceDN w:val="0"/>
              <w:adjustRightInd w:val="0"/>
              <w:spacing w:after="0" w:line="240" w:lineRule="auto"/>
              <w:rPr>
                <w:rFonts w:asciiTheme="majorHAnsi" w:eastAsia="MyriadPro-LightIt" w:hAnsiTheme="majorHAnsi" w:cs="Times New Roman"/>
                <w:iCs/>
                <w:sz w:val="20"/>
                <w:szCs w:val="20"/>
                <w:lang w:eastAsia="hu-HU"/>
              </w:rPr>
            </w:pPr>
            <w:r w:rsidRPr="00B44A94">
              <w:rPr>
                <w:rFonts w:asciiTheme="majorHAnsi" w:eastAsia="MyriadPro-Light" w:hAnsiTheme="majorHAnsi" w:cs="Times New Roman"/>
                <w:b/>
                <w:sz w:val="20"/>
                <w:szCs w:val="20"/>
                <w:lang w:eastAsia="hu-HU"/>
              </w:rPr>
              <w:t>[BT-770]</w:t>
            </w:r>
            <w:r>
              <w:rPr>
                <w:rFonts w:asciiTheme="majorHAnsi" w:eastAsia="MyriadPro-LightIt" w:hAnsiTheme="majorHAnsi" w:cs="Times New Roman"/>
                <w:iCs/>
                <w:sz w:val="20"/>
                <w:szCs w:val="20"/>
                <w:lang w:eastAsia="hu-HU"/>
              </w:rPr>
              <w:t xml:space="preserve"> Szervezet alszerepe: </w:t>
            </w:r>
            <w:r w:rsidR="00F6014F" w:rsidRPr="00791279">
              <w:rPr>
                <w:rFonts w:asciiTheme="majorHAnsi" w:eastAsia="MyriadPro-Light" w:hAnsiTheme="majorHAnsi" w:cs="Times New Roman"/>
                <w:color w:val="548DD4" w:themeColor="text2" w:themeTint="99"/>
                <w:sz w:val="20"/>
                <w:szCs w:val="20"/>
                <w:lang w:eastAsia="hu-HU"/>
              </w:rPr>
              <w:t>További információ a következő címen szerezhető be,</w:t>
            </w:r>
            <w:r w:rsidR="00F6014F">
              <w:rPr>
                <w:rFonts w:asciiTheme="majorHAnsi" w:eastAsia="MyriadPro-Light" w:hAnsiTheme="majorHAnsi" w:cs="Times New Roman"/>
                <w:color w:val="548DD4" w:themeColor="text2" w:themeTint="99"/>
                <w:sz w:val="20"/>
                <w:szCs w:val="20"/>
                <w:lang w:eastAsia="hu-HU"/>
              </w:rPr>
              <w:t xml:space="preserve"> </w:t>
            </w:r>
            <w:r w:rsidR="00F6014F" w:rsidRPr="00791279">
              <w:rPr>
                <w:rFonts w:asciiTheme="majorHAnsi" w:eastAsia="MyriadPro-Light" w:hAnsiTheme="majorHAnsi" w:cs="Times New Roman"/>
                <w:color w:val="548DD4" w:themeColor="text2" w:themeTint="99"/>
                <w:sz w:val="20"/>
                <w:szCs w:val="20"/>
                <w:lang w:eastAsia="hu-HU"/>
              </w:rPr>
              <w:t>Az ajánlat benyújtandó</w:t>
            </w:r>
          </w:p>
        </w:tc>
      </w:tr>
    </w:tbl>
    <w:p w14:paraId="7DD477B9" w14:textId="77777777" w:rsidR="00D3726C" w:rsidRDefault="00D3726C" w:rsidP="00D3726C">
      <w:pPr>
        <w:spacing w:after="0" w:line="240" w:lineRule="auto"/>
        <w:rPr>
          <w:rFonts w:asciiTheme="majorHAnsi" w:eastAsia="Times New Roman" w:hAnsiTheme="majorHAnsi" w:cs="Times New Roman"/>
          <w:sz w:val="20"/>
          <w:szCs w:val="20"/>
          <w:highlight w:val="yellow"/>
          <w:lang w:eastAsia="en-GB"/>
        </w:rPr>
      </w:pPr>
    </w:p>
    <w:p w14:paraId="5B01F3E2" w14:textId="77777777" w:rsidR="00D3726C" w:rsidRPr="006468FB" w:rsidRDefault="00D3726C" w:rsidP="00D3726C">
      <w:pPr>
        <w:spacing w:after="0" w:line="240" w:lineRule="auto"/>
        <w:rPr>
          <w:rFonts w:asciiTheme="majorHAnsi" w:eastAsia="Times New Roman" w:hAnsiTheme="majorHAnsi" w:cs="Times New Roman"/>
          <w:sz w:val="20"/>
          <w:szCs w:val="20"/>
          <w:highlight w:val="yellow"/>
          <w:lang w:eastAsia="en-GB"/>
        </w:rPr>
      </w:pPr>
    </w:p>
    <w:p w14:paraId="74F612B8" w14:textId="77777777" w:rsidR="00D3726C" w:rsidRPr="006468FB" w:rsidRDefault="00D3726C" w:rsidP="00D3726C">
      <w:pPr>
        <w:spacing w:after="0" w:line="240" w:lineRule="auto"/>
        <w:rPr>
          <w:rFonts w:asciiTheme="majorHAnsi" w:eastAsia="Times New Roman" w:hAnsiTheme="majorHAnsi" w:cs="Times New Roman"/>
          <w:sz w:val="20"/>
          <w:szCs w:val="20"/>
          <w:lang w:eastAsia="hu-HU"/>
        </w:rPr>
      </w:pPr>
      <w:r w:rsidRPr="006468FB">
        <w:rPr>
          <w:rFonts w:asciiTheme="majorHAnsi" w:eastAsia="Times New Roman" w:hAnsiTheme="majorHAnsi" w:cs="Times New Roman"/>
          <w:b/>
          <w:color w:val="000000"/>
          <w:sz w:val="20"/>
          <w:szCs w:val="20"/>
          <w:lang w:eastAsia="en-GB"/>
        </w:rPr>
        <w:t>I.2) Közös közbeszerzés</w:t>
      </w:r>
      <w:r w:rsidRPr="006468FB">
        <w:rPr>
          <w:rFonts w:asciiTheme="majorHAnsi" w:eastAsia="Times New Roman" w:hAnsiTheme="majorHAnsi" w:cs="Times New Roman"/>
          <w:b/>
          <w:noProof/>
          <w:sz w:val="20"/>
          <w:szCs w:val="20"/>
          <w:lang w:eastAsia="hu-H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D3726C" w:rsidRPr="006468FB" w14:paraId="6B9DD861" w14:textId="77777777" w:rsidTr="002E2FB7">
        <w:tc>
          <w:tcPr>
            <w:tcW w:w="9778" w:type="dxa"/>
          </w:tcPr>
          <w:p w14:paraId="1F391315" w14:textId="77777777" w:rsidR="00D3726C" w:rsidRPr="006468FB" w:rsidRDefault="00D3726C" w:rsidP="002E2FB7">
            <w:pPr>
              <w:spacing w:after="0" w:line="240" w:lineRule="auto"/>
              <w:ind w:left="60"/>
              <w:rPr>
                <w:rFonts w:asciiTheme="majorHAnsi" w:eastAsia="MyriadPro-Semibold" w:hAnsiTheme="majorHAnsi" w:cs="Times New Roman"/>
                <w:sz w:val="20"/>
                <w:szCs w:val="20"/>
                <w:lang w:eastAsia="hu-HU"/>
              </w:rPr>
            </w:pPr>
            <w:r w:rsidRPr="00B44A94">
              <w:rPr>
                <w:rFonts w:asciiTheme="majorHAnsi" w:eastAsia="MyriadPro-Light" w:hAnsiTheme="majorHAnsi" w:cs="Times New Roman"/>
                <w:b/>
                <w:sz w:val="20"/>
                <w:szCs w:val="20"/>
                <w:lang w:eastAsia="hu-HU"/>
              </w:rPr>
              <w:t>[BT-09</w:t>
            </w:r>
            <w:proofErr w:type="gramStart"/>
            <w:r w:rsidRPr="00B44A94">
              <w:rPr>
                <w:rFonts w:asciiTheme="majorHAnsi" w:eastAsia="MyriadPro-Light" w:hAnsiTheme="majorHAnsi" w:cs="Times New Roman"/>
                <w:b/>
                <w:sz w:val="20"/>
                <w:szCs w:val="20"/>
                <w:lang w:eastAsia="hu-HU"/>
              </w:rPr>
              <w:t>]</w:t>
            </w:r>
            <w:r>
              <w:rPr>
                <w:rFonts w:asciiTheme="majorHAnsi" w:eastAsia="Times New Roman" w:hAnsiTheme="majorHAnsi" w:cs="Times New Roman"/>
                <w:bCs/>
                <w:sz w:val="20"/>
                <w:szCs w:val="20"/>
                <w:lang w:eastAsia="en-GB"/>
              </w:rPr>
              <w:t xml:space="preserve"> </w:t>
            </w:r>
            <w:r w:rsidRPr="006468FB">
              <w:rPr>
                <w:rFonts w:asciiTheme="majorHAnsi" w:eastAsia="Times New Roman" w:hAnsiTheme="majorHAnsi" w:cs="Times New Roman"/>
                <w:bCs/>
                <w:sz w:val="20"/>
                <w:szCs w:val="20"/>
                <w:lang w:eastAsia="en-GB"/>
              </w:rPr>
              <w:t xml:space="preserve"> </w:t>
            </w:r>
            <w:r w:rsidRPr="006468FB">
              <w:rPr>
                <w:rFonts w:asciiTheme="majorHAnsi" w:eastAsia="MyriadPro-Light" w:hAnsiTheme="majorHAnsi" w:cs="Times New Roman"/>
                <w:sz w:val="20"/>
                <w:szCs w:val="20"/>
                <w:lang w:eastAsia="hu-HU"/>
              </w:rPr>
              <w:t>Több</w:t>
            </w:r>
            <w:proofErr w:type="gramEnd"/>
            <w:r w:rsidRPr="006468FB">
              <w:rPr>
                <w:rFonts w:asciiTheme="majorHAnsi" w:eastAsia="MyriadPro-Light" w:hAnsiTheme="majorHAnsi" w:cs="Times New Roman"/>
                <w:sz w:val="20"/>
                <w:szCs w:val="20"/>
                <w:lang w:eastAsia="hu-HU"/>
              </w:rPr>
              <w:t xml:space="preserve"> ország részvételével megvalósuló közös közbeszerzés esetében - az alkalmazandó nemzeti közbeszerzési jogszabály:</w:t>
            </w:r>
          </w:p>
        </w:tc>
      </w:tr>
    </w:tbl>
    <w:p w14:paraId="2182F395" w14:textId="77777777" w:rsidR="00D3726C" w:rsidRPr="006468FB" w:rsidRDefault="00D3726C" w:rsidP="00D3726C">
      <w:pPr>
        <w:spacing w:after="0" w:line="240" w:lineRule="auto"/>
        <w:rPr>
          <w:rFonts w:asciiTheme="majorHAnsi" w:eastAsia="Times New Roman" w:hAnsiTheme="majorHAnsi" w:cs="Times New Roman"/>
          <w:sz w:val="20"/>
          <w:szCs w:val="20"/>
          <w:highlight w:val="yellow"/>
          <w:lang w:eastAsia="hu-HU"/>
        </w:rPr>
      </w:pPr>
    </w:p>
    <w:p w14:paraId="37C755CC" w14:textId="77777777" w:rsidR="00D3726C" w:rsidRPr="006468FB" w:rsidRDefault="00D3726C" w:rsidP="00D3726C">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3726C" w:rsidRPr="006468FB" w14:paraId="3B930F69" w14:textId="77777777" w:rsidTr="002E2FB7">
        <w:tc>
          <w:tcPr>
            <w:tcW w:w="9062" w:type="dxa"/>
          </w:tcPr>
          <w:p w14:paraId="75335590" w14:textId="77777777" w:rsidR="00D3726C" w:rsidRDefault="00D3726C" w:rsidP="002E2FB7">
            <w:pPr>
              <w:spacing w:after="0" w:line="240" w:lineRule="auto"/>
              <w:rPr>
                <w:rFonts w:asciiTheme="majorHAnsi" w:eastAsia="MyriadPro-Semibold" w:hAnsiTheme="majorHAnsi" w:cs="Times New Roman"/>
                <w:color w:val="0070C0"/>
                <w:sz w:val="20"/>
                <w:szCs w:val="20"/>
                <w:lang w:eastAsia="hu-HU"/>
              </w:rPr>
            </w:pPr>
            <w:r w:rsidRPr="006468FB">
              <w:rPr>
                <w:rFonts w:asciiTheme="majorHAnsi" w:eastAsia="Times New Roman" w:hAnsiTheme="majorHAnsi" w:cs="Times New Roman"/>
                <w:bCs/>
                <w:sz w:val="20"/>
                <w:szCs w:val="20"/>
                <w:lang w:eastAsia="en-GB"/>
              </w:rPr>
              <w:fldChar w:fldCharType="begin">
                <w:ffData>
                  <w:name w:val="Check16"/>
                  <w:enabled/>
                  <w:calcOnExit w:val="0"/>
                  <w:checkBox>
                    <w:sizeAuto/>
                    <w:default w:val="1"/>
                  </w:checkBox>
                </w:ffData>
              </w:fldChar>
            </w:r>
            <w:r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 xml:space="preserve"> </w:t>
            </w:r>
            <w:r w:rsidRPr="00B44A94">
              <w:rPr>
                <w:rFonts w:asciiTheme="majorHAnsi" w:eastAsia="MyriadPro-Light" w:hAnsiTheme="majorHAnsi" w:cs="Times New Roman"/>
                <w:b/>
                <w:sz w:val="20"/>
                <w:szCs w:val="20"/>
                <w:lang w:eastAsia="hu-HU"/>
              </w:rPr>
              <w:t>[BT-14]</w:t>
            </w:r>
            <w:r>
              <w:rPr>
                <w:rFonts w:asciiTheme="majorHAnsi" w:eastAsia="MyriadPro-Semibold" w:hAnsiTheme="majorHAnsi" w:cs="Times New Roman"/>
                <w:sz w:val="20"/>
                <w:szCs w:val="20"/>
                <w:lang w:eastAsia="hu-HU"/>
              </w:rPr>
              <w:t xml:space="preserve"> </w:t>
            </w:r>
            <w:hyperlink w:history="1"/>
          </w:p>
          <w:p w14:paraId="4D666914" w14:textId="11A02EF5" w:rsidR="00D3726C" w:rsidRPr="006468FB" w:rsidRDefault="00D3726C" w:rsidP="002E2FB7">
            <w:pPr>
              <w:spacing w:after="0" w:line="240" w:lineRule="auto"/>
              <w:rPr>
                <w:rFonts w:asciiTheme="majorHAnsi" w:eastAsia="MyriadPro-Semibold" w:hAnsiTheme="majorHAnsi" w:cs="Times New Roman"/>
                <w:sz w:val="20"/>
                <w:szCs w:val="20"/>
                <w:lang w:eastAsia="hu-HU"/>
              </w:rPr>
            </w:pPr>
            <w:r w:rsidRPr="00CF43AE">
              <w:rPr>
                <w:rFonts w:asciiTheme="majorHAnsi" w:eastAsia="MyriadPro-Light" w:hAnsiTheme="majorHAnsi" w:cs="Times New Roman"/>
                <w:sz w:val="20"/>
                <w:szCs w:val="20"/>
                <w:lang w:eastAsia="hu-HU"/>
              </w:rPr>
              <w:t>Bizonyos közbeszerzési dokumentumokhoz való hozzáférés korlátozott:</w:t>
            </w:r>
            <w:r>
              <w:rPr>
                <w:rFonts w:asciiTheme="majorHAnsi" w:eastAsia="MyriadPro-Semibold" w:hAnsiTheme="majorHAnsi" w:cs="Times New Roman"/>
                <w:color w:val="0070C0"/>
                <w:sz w:val="20"/>
                <w:szCs w:val="20"/>
                <w:lang w:eastAsia="hu-HU"/>
              </w:rPr>
              <w:t xml:space="preserve"> </w:t>
            </w:r>
            <w:r w:rsidR="00CF43AE">
              <w:rPr>
                <w:rFonts w:asciiTheme="majorHAnsi" w:eastAsia="MyriadPro-Semibold" w:hAnsiTheme="majorHAnsi" w:cs="Times New Roman"/>
                <w:color w:val="0070C0"/>
                <w:sz w:val="20"/>
                <w:szCs w:val="20"/>
                <w:lang w:eastAsia="hu-HU"/>
              </w:rPr>
              <w:t xml:space="preserve">igen / </w:t>
            </w:r>
            <w:r w:rsidR="00CF43AE" w:rsidRPr="007408B4">
              <w:rPr>
                <w:rFonts w:asciiTheme="majorHAnsi" w:eastAsia="MyriadPro-Semibold" w:hAnsiTheme="majorHAnsi" w:cs="Times New Roman"/>
                <w:color w:val="0070C0"/>
                <w:sz w:val="20"/>
                <w:szCs w:val="20"/>
                <w:u w:val="single"/>
                <w:lang w:eastAsia="hu-HU"/>
              </w:rPr>
              <w:t>nem</w:t>
            </w:r>
          </w:p>
          <w:p w14:paraId="6CD9F02A" w14:textId="77777777" w:rsidR="00D3726C" w:rsidRPr="006468FB" w:rsidRDefault="00D3726C" w:rsidP="002E2FB7">
            <w:pPr>
              <w:spacing w:after="0" w:line="240" w:lineRule="auto"/>
              <w:rPr>
                <w:rFonts w:asciiTheme="majorHAnsi" w:eastAsia="MyriadPro-Semibold" w:hAnsiTheme="majorHAnsi" w:cs="Times New Roman"/>
                <w:sz w:val="20"/>
                <w:szCs w:val="20"/>
                <w:lang w:eastAsia="hu-HU"/>
              </w:rPr>
            </w:pPr>
          </w:p>
          <w:p w14:paraId="7FDF7B88" w14:textId="30AC00C2" w:rsidR="00D3726C" w:rsidRPr="006468FB" w:rsidRDefault="00D3726C" w:rsidP="002E2FB7">
            <w:pPr>
              <w:spacing w:after="0" w:line="240" w:lineRule="auto"/>
              <w:rPr>
                <w:rFonts w:asciiTheme="majorHAnsi" w:eastAsia="MyriadPro-Semibold" w:hAnsiTheme="majorHAnsi" w:cs="Times New Roman"/>
                <w:sz w:val="20"/>
                <w:szCs w:val="20"/>
                <w:lang w:eastAsia="hu-HU"/>
              </w:rPr>
            </w:pPr>
            <w:r w:rsidRPr="006468FB">
              <w:rPr>
                <w:rFonts w:asciiTheme="majorHAnsi" w:eastAsia="Times New Roman" w:hAnsiTheme="majorHAnsi" w:cs="Times New Roman"/>
                <w:bCs/>
                <w:sz w:val="20"/>
                <w:szCs w:val="20"/>
                <w:lang w:eastAsia="en-GB"/>
              </w:rPr>
              <w:fldChar w:fldCharType="begin">
                <w:ffData>
                  <w:name w:val="Check16"/>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Times New Roman" w:hAnsiTheme="majorHAnsi" w:cs="Times New Roman"/>
                <w:bCs/>
                <w:sz w:val="20"/>
                <w:szCs w:val="20"/>
                <w:lang w:eastAsia="en-GB"/>
              </w:rPr>
              <w:t xml:space="preserve"> </w:t>
            </w:r>
            <w:r w:rsidRPr="00B44A94">
              <w:rPr>
                <w:rFonts w:asciiTheme="majorHAnsi" w:eastAsia="MyriadPro-Light" w:hAnsiTheme="majorHAnsi" w:cs="Times New Roman"/>
                <w:b/>
                <w:sz w:val="20"/>
                <w:szCs w:val="20"/>
                <w:lang w:eastAsia="hu-HU"/>
              </w:rPr>
              <w:t>[BT-15]</w:t>
            </w:r>
            <w:r>
              <w:rPr>
                <w:rFonts w:asciiTheme="majorHAnsi" w:eastAsia="Times New Roman" w:hAnsiTheme="majorHAnsi" w:cs="Times New Roman"/>
                <w:bCs/>
                <w:sz w:val="20"/>
                <w:szCs w:val="20"/>
                <w:lang w:eastAsia="en-GB"/>
              </w:rPr>
              <w:t xml:space="preserve"> </w:t>
            </w:r>
            <w:r w:rsidR="007408B4" w:rsidRPr="007408B4">
              <w:rPr>
                <w:rFonts w:asciiTheme="majorHAnsi" w:eastAsia="MyriadPro-Semibold" w:hAnsiTheme="majorHAnsi" w:cs="Times New Roman"/>
                <w:sz w:val="20"/>
                <w:szCs w:val="20"/>
                <w:lang w:eastAsia="hu-HU"/>
              </w:rPr>
              <w:t>A közbeszerzési dokumentumok címe</w:t>
            </w:r>
            <w:r w:rsidR="007408B4">
              <w:rPr>
                <w:rFonts w:asciiTheme="majorHAnsi" w:eastAsia="MyriadPro-Semibold" w:hAnsiTheme="majorHAnsi" w:cs="Times New Roman"/>
                <w:sz w:val="20"/>
                <w:szCs w:val="20"/>
                <w:lang w:eastAsia="hu-HU"/>
              </w:rPr>
              <w:t xml:space="preserve">: </w:t>
            </w:r>
            <w:r w:rsidRPr="0013025D">
              <w:rPr>
                <w:rFonts w:asciiTheme="majorHAnsi" w:eastAsia="MyriadPro-Semibold" w:hAnsiTheme="majorHAnsi" w:cs="Times New Roman"/>
                <w:color w:val="0070C0"/>
                <w:sz w:val="20"/>
                <w:szCs w:val="20"/>
                <w:lang w:eastAsia="hu-HU"/>
              </w:rPr>
              <w:t>https://ekr.gov.hu/portal/</w:t>
            </w:r>
            <w:r w:rsidR="007408B4">
              <w:rPr>
                <w:rFonts w:asciiTheme="majorHAnsi" w:eastAsia="MyriadPro-Semibold" w:hAnsiTheme="majorHAnsi" w:cs="Times New Roman"/>
                <w:color w:val="0070C0"/>
                <w:sz w:val="20"/>
                <w:szCs w:val="20"/>
                <w:lang w:eastAsia="hu-HU"/>
              </w:rPr>
              <w:t>…………</w:t>
            </w:r>
          </w:p>
        </w:tc>
      </w:tr>
      <w:tr w:rsidR="00D3726C" w:rsidRPr="006468FB" w14:paraId="1F1BD54C" w14:textId="77777777" w:rsidTr="002E2FB7">
        <w:tc>
          <w:tcPr>
            <w:tcW w:w="9062" w:type="dxa"/>
          </w:tcPr>
          <w:p w14:paraId="13C3047E"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[BT-615]</w:t>
            </w:r>
            <w:r>
              <w:rPr>
                <w:rFonts w:asciiTheme="majorHAnsi" w:eastAsia="MyriadPro-Light" w:hAnsiTheme="majorHAnsi" w:cs="Times New Roman"/>
                <w:sz w:val="20"/>
                <w:szCs w:val="20"/>
                <w:lang w:eastAsia="hu-HU"/>
              </w:rPr>
              <w:t xml:space="preserve"> A korlátozott </w:t>
            </w:r>
            <w:r w:rsidRPr="00785381">
              <w:rPr>
                <w:rFonts w:asciiTheme="majorHAnsi" w:eastAsia="MyriadPro-Light" w:hAnsiTheme="majorHAnsi" w:cs="Times New Roman"/>
                <w:sz w:val="20"/>
                <w:szCs w:val="20"/>
                <w:lang w:eastAsia="hu-HU"/>
              </w:rPr>
              <w:t>hozzáférésű dokumentumokra vonatkozó információk elérhetők itt</w:t>
            </w:r>
            <w:r>
              <w:rPr>
                <w:rFonts w:asciiTheme="majorHAnsi" w:eastAsia="MyriadPro-Light" w:hAnsiTheme="majorHAnsi" w:cs="Times New Roman"/>
                <w:sz w:val="20"/>
                <w:szCs w:val="20"/>
                <w:lang w:eastAsia="hu-HU"/>
              </w:rPr>
              <w:t>:</w:t>
            </w:r>
          </w:p>
          <w:p w14:paraId="3B9004FB" w14:textId="77777777" w:rsidR="00D3726C" w:rsidRPr="006468FB" w:rsidRDefault="00D3726C" w:rsidP="002E2FB7">
            <w:pPr>
              <w:spacing w:after="0" w:line="240" w:lineRule="auto"/>
              <w:rPr>
                <w:rFonts w:asciiTheme="majorHAnsi" w:eastAsia="MyriadPro-Semibold" w:hAnsiTheme="majorHAnsi" w:cs="Times New Roman"/>
                <w:sz w:val="20"/>
                <w:szCs w:val="20"/>
                <w:lang w:eastAsia="hu-HU"/>
              </w:rPr>
            </w:pPr>
          </w:p>
        </w:tc>
      </w:tr>
      <w:tr w:rsidR="00D3726C" w:rsidRPr="006468FB" w14:paraId="6AF98E4A" w14:textId="77777777" w:rsidTr="002E2FB7">
        <w:tc>
          <w:tcPr>
            <w:tcW w:w="9062" w:type="dxa"/>
          </w:tcPr>
          <w:p w14:paraId="09D27C5C" w14:textId="77777777" w:rsidR="00D3726C" w:rsidRPr="006468FB" w:rsidDel="00961F52"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[BT-707]</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Az egyes közbeszerzési dokumentumokhoz való hozzáférés korlátozásának indoklása</w:t>
            </w:r>
          </w:p>
        </w:tc>
      </w:tr>
      <w:tr w:rsidR="00D3726C" w:rsidRPr="006468FB" w14:paraId="333A9FBD" w14:textId="77777777" w:rsidTr="002E2FB7">
        <w:tc>
          <w:tcPr>
            <w:tcW w:w="9062" w:type="dxa"/>
          </w:tcPr>
          <w:p w14:paraId="02D4A7EB" w14:textId="56A11742" w:rsidR="00D3726C" w:rsidRDefault="00D3726C" w:rsidP="005E327B">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[OPT-050]</w:t>
            </w:r>
            <w:r>
              <w:rPr>
                <w:rFonts w:asciiTheme="majorHAnsi" w:eastAsia="MyriadPro-Light" w:hAnsiTheme="majorHAnsi" w:cs="Times New Roman"/>
                <w:sz w:val="20"/>
                <w:szCs w:val="20"/>
                <w:lang w:eastAsia="hu-HU"/>
              </w:rPr>
              <w:t xml:space="preserve"> A dokumentum státusza: </w:t>
            </w:r>
            <w:r w:rsidR="005E327B" w:rsidRPr="005E327B">
              <w:rPr>
                <w:rFonts w:asciiTheme="majorHAnsi" w:eastAsia="MyriadPro-Semibold" w:hAnsiTheme="majorHAnsi" w:cs="Times New Roman"/>
                <w:color w:val="0070C0"/>
                <w:sz w:val="20"/>
                <w:szCs w:val="20"/>
                <w:lang w:eastAsia="hu-HU"/>
              </w:rPr>
              <w:t xml:space="preserve">Nem hivatalos nyelvi változat / </w:t>
            </w:r>
            <w:r w:rsidR="005E327B" w:rsidRPr="00884766">
              <w:rPr>
                <w:rFonts w:asciiTheme="majorHAnsi" w:eastAsia="MyriadPro-Semibold" w:hAnsiTheme="majorHAnsi" w:cs="Times New Roman"/>
                <w:color w:val="0070C0"/>
                <w:sz w:val="20"/>
                <w:szCs w:val="20"/>
                <w:u w:val="single"/>
                <w:lang w:eastAsia="hu-HU"/>
              </w:rPr>
              <w:t>Hivatalos nyelvi változat</w:t>
            </w:r>
          </w:p>
        </w:tc>
      </w:tr>
      <w:tr w:rsidR="00D3726C" w:rsidRPr="006468FB" w14:paraId="35AB19D3" w14:textId="77777777" w:rsidTr="002E2FB7">
        <w:tc>
          <w:tcPr>
            <w:tcW w:w="9062" w:type="dxa"/>
          </w:tcPr>
          <w:p w14:paraId="6B0EE66F" w14:textId="067276EC" w:rsidR="00D3726C" w:rsidRDefault="00D3726C" w:rsidP="002E2FB7">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[BT-708]</w:t>
            </w:r>
            <w:r>
              <w:rPr>
                <w:rFonts w:asciiTheme="majorHAnsi" w:eastAsia="MyriadPro-Light" w:hAnsiTheme="majorHAnsi" w:cs="Times New Roman"/>
                <w:sz w:val="20"/>
                <w:szCs w:val="20"/>
                <w:lang w:eastAsia="hu-HU"/>
              </w:rPr>
              <w:t xml:space="preserve"> Az a </w:t>
            </w:r>
            <w:proofErr w:type="gramStart"/>
            <w:r>
              <w:rPr>
                <w:rFonts w:asciiTheme="majorHAnsi" w:eastAsia="MyriadPro-Light" w:hAnsiTheme="majorHAnsi" w:cs="Times New Roman"/>
                <w:sz w:val="20"/>
                <w:szCs w:val="20"/>
                <w:lang w:eastAsia="hu-HU"/>
              </w:rPr>
              <w:t>nyelv</w:t>
            </w:r>
            <w:proofErr w:type="gramEnd"/>
            <w:r>
              <w:rPr>
                <w:rFonts w:asciiTheme="majorHAnsi" w:eastAsia="MyriadPro-Light" w:hAnsiTheme="majorHAnsi" w:cs="Times New Roman"/>
                <w:sz w:val="20"/>
                <w:szCs w:val="20"/>
                <w:lang w:eastAsia="hu-HU"/>
              </w:rPr>
              <w:t xml:space="preserve"> amelyek a közbeszerzési dokum</w:t>
            </w:r>
            <w:r w:rsidR="00884766">
              <w:rPr>
                <w:rFonts w:asciiTheme="majorHAnsi" w:eastAsia="MyriadPro-Light" w:hAnsiTheme="majorHAnsi" w:cs="Times New Roman"/>
                <w:sz w:val="20"/>
                <w:szCs w:val="20"/>
                <w:lang w:eastAsia="hu-HU"/>
              </w:rPr>
              <w:t>en</w:t>
            </w:r>
            <w:r>
              <w:rPr>
                <w:rFonts w:asciiTheme="majorHAnsi" w:eastAsia="MyriadPro-Light" w:hAnsiTheme="majorHAnsi" w:cs="Times New Roman"/>
                <w:sz w:val="20"/>
                <w:szCs w:val="20"/>
                <w:lang w:eastAsia="hu-HU"/>
              </w:rPr>
              <w:t>tumok elérhető</w:t>
            </w:r>
            <w:r w:rsidR="00884766">
              <w:rPr>
                <w:rFonts w:asciiTheme="majorHAnsi" w:eastAsia="MyriadPro-Light" w:hAnsiTheme="majorHAnsi" w:cs="Times New Roman"/>
                <w:sz w:val="20"/>
                <w:szCs w:val="20"/>
                <w:lang w:eastAsia="hu-HU"/>
              </w:rPr>
              <w:t>k</w:t>
            </w:r>
            <w:r>
              <w:rPr>
                <w:rFonts w:asciiTheme="majorHAnsi" w:eastAsia="MyriadPro-Light" w:hAnsiTheme="majorHAnsi" w:cs="Times New Roman"/>
                <w:sz w:val="20"/>
                <w:szCs w:val="20"/>
                <w:lang w:eastAsia="hu-HU"/>
              </w:rPr>
              <w:t xml:space="preserve">: </w:t>
            </w:r>
            <w:r w:rsidR="00884766" w:rsidRPr="00884766">
              <w:rPr>
                <w:rFonts w:asciiTheme="majorHAnsi" w:eastAsia="MyriadPro-Semibold" w:hAnsiTheme="majorHAnsi" w:cs="Times New Roman"/>
                <w:color w:val="0070C0"/>
                <w:sz w:val="20"/>
                <w:szCs w:val="20"/>
                <w:lang w:eastAsia="hu-HU"/>
              </w:rPr>
              <w:t>magyar</w:t>
            </w:r>
          </w:p>
        </w:tc>
      </w:tr>
      <w:tr w:rsidR="00D3726C" w:rsidRPr="006468FB" w14:paraId="2E72FD00" w14:textId="77777777" w:rsidTr="002E2FB7">
        <w:tc>
          <w:tcPr>
            <w:tcW w:w="9062" w:type="dxa"/>
          </w:tcPr>
          <w:p w14:paraId="000A83E8"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[BT-737]</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Az a nyelv, amelyen a közbeszerzési dokumentumok (vagy azok részei) nem hivatalosan elérhetők</w:t>
            </w:r>
          </w:p>
        </w:tc>
      </w:tr>
      <w:tr w:rsidR="00D3726C" w:rsidRPr="006468FB" w14:paraId="759E62BE" w14:textId="77777777" w:rsidTr="002E2FB7">
        <w:tc>
          <w:tcPr>
            <w:tcW w:w="9062" w:type="dxa"/>
          </w:tcPr>
          <w:p w14:paraId="0C60B8CE" w14:textId="25B4C4E5" w:rsidR="00D3726C" w:rsidRDefault="00D3726C" w:rsidP="002E2FB7">
            <w:pPr>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[BT-744]</w:t>
            </w:r>
            <w:r>
              <w:rPr>
                <w:rFonts w:asciiTheme="majorHAnsi" w:eastAsia="MyriadPro-Light" w:hAnsiTheme="majorHAnsi" w:cs="Times New Roman"/>
                <w:sz w:val="20"/>
                <w:szCs w:val="20"/>
                <w:lang w:eastAsia="hu-HU"/>
              </w:rPr>
              <w:t xml:space="preserve"> </w:t>
            </w:r>
            <w:r w:rsidRPr="00785381">
              <w:rPr>
                <w:rFonts w:asciiTheme="majorHAnsi" w:eastAsia="MyriadPro-Light" w:hAnsiTheme="majorHAnsi" w:cs="Times New Roman"/>
                <w:sz w:val="20"/>
                <w:szCs w:val="20"/>
                <w:lang w:eastAsia="hu-HU"/>
              </w:rPr>
              <w:t>Benyújtás elektronikus aláírással</w:t>
            </w:r>
            <w:r w:rsidR="00E12ACA">
              <w:rPr>
                <w:rFonts w:asciiTheme="majorHAnsi" w:eastAsia="MyriadPro-Light" w:hAnsiTheme="majorHAnsi" w:cs="Times New Roman"/>
                <w:sz w:val="20"/>
                <w:szCs w:val="20"/>
                <w:lang w:eastAsia="hu-HU"/>
              </w:rPr>
              <w:t xml:space="preserve">: </w:t>
            </w:r>
            <w:r w:rsidR="00E12ACA">
              <w:rPr>
                <w:rFonts w:asciiTheme="majorHAnsi" w:eastAsia="MyriadPro-Semibold" w:hAnsiTheme="majorHAnsi" w:cs="Times New Roman"/>
                <w:color w:val="0070C0"/>
                <w:sz w:val="20"/>
                <w:szCs w:val="20"/>
                <w:lang w:eastAsia="hu-HU"/>
              </w:rPr>
              <w:t xml:space="preserve">igen / </w:t>
            </w:r>
            <w:r w:rsidR="00E12ACA" w:rsidRPr="00E12ACA">
              <w:rPr>
                <w:rFonts w:asciiTheme="majorHAnsi" w:eastAsia="MyriadPro-Semibold" w:hAnsiTheme="majorHAnsi" w:cs="Times New Roman"/>
                <w:color w:val="0070C0"/>
                <w:sz w:val="20"/>
                <w:szCs w:val="20"/>
                <w:lang w:eastAsia="hu-HU"/>
              </w:rPr>
              <w:t>nem</w:t>
            </w:r>
          </w:p>
        </w:tc>
      </w:tr>
      <w:tr w:rsidR="00D3726C" w:rsidRPr="006468FB" w14:paraId="2640BBA2" w14:textId="77777777" w:rsidTr="002E2FB7">
        <w:tc>
          <w:tcPr>
            <w:tcW w:w="9062" w:type="dxa"/>
          </w:tcPr>
          <w:p w14:paraId="583EFDCC" w14:textId="77777777" w:rsidR="00D3726C" w:rsidRDefault="00D3726C" w:rsidP="002E2FB7">
            <w:pPr>
              <w:spacing w:after="0" w:line="240" w:lineRule="auto"/>
              <w:rPr>
                <w:rFonts w:asciiTheme="majorHAnsi" w:eastAsia="MyriadPro-Light" w:hAnsiTheme="majorHAnsi" w:cs="Times New Roman"/>
                <w:sz w:val="20"/>
                <w:szCs w:val="20"/>
                <w:lang w:eastAsia="hu-HU"/>
              </w:rPr>
            </w:pPr>
            <w:r>
              <w:rPr>
                <w:rFonts w:asciiTheme="majorHAnsi" w:eastAsia="MyriadPro-Light" w:hAnsiTheme="majorHAnsi" w:cs="Times New Roman"/>
                <w:sz w:val="20"/>
                <w:szCs w:val="20"/>
                <w:lang w:eastAsia="hu-HU"/>
              </w:rPr>
              <w:t xml:space="preserve">Az ajánlat vagy részvételi jelentkezés benyújtandó: </w:t>
            </w:r>
          </w:p>
          <w:p w14:paraId="039B4ECF" w14:textId="21E1B40A"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[BT-17</w:t>
            </w:r>
            <w:r>
              <w:rPr>
                <w:rFonts w:asciiTheme="majorHAnsi" w:eastAsia="MyriadPro-Light" w:hAnsiTheme="majorHAnsi" w:cs="Times New Roman"/>
                <w:b/>
                <w:sz w:val="20"/>
                <w:szCs w:val="20"/>
                <w:lang w:eastAsia="hu-HU"/>
              </w:rPr>
              <w:t>]</w:t>
            </w:r>
            <w:r>
              <w:rPr>
                <w:rFonts w:asciiTheme="majorHAnsi" w:eastAsia="MyriadPro-Light" w:hAnsiTheme="majorHAnsi" w:cs="Times New Roman"/>
                <w:sz w:val="20"/>
                <w:szCs w:val="20"/>
                <w:lang w:eastAsia="hu-HU"/>
              </w:rPr>
              <w:t xml:space="preserve"> elektr</w:t>
            </w:r>
            <w:r w:rsidR="00044962">
              <w:rPr>
                <w:rFonts w:asciiTheme="majorHAnsi" w:eastAsia="MyriadPro-Light" w:hAnsiTheme="majorHAnsi" w:cs="Times New Roman"/>
                <w:sz w:val="20"/>
                <w:szCs w:val="20"/>
                <w:lang w:eastAsia="hu-HU"/>
              </w:rPr>
              <w:t>o</w:t>
            </w:r>
            <w:r>
              <w:rPr>
                <w:rFonts w:asciiTheme="majorHAnsi" w:eastAsia="MyriadPro-Light" w:hAnsiTheme="majorHAnsi" w:cs="Times New Roman"/>
                <w:sz w:val="20"/>
                <w:szCs w:val="20"/>
                <w:lang w:eastAsia="hu-HU"/>
              </w:rPr>
              <w:t xml:space="preserve">nikusan: </w:t>
            </w:r>
            <w:r w:rsidR="00044962" w:rsidRPr="00044962">
              <w:rPr>
                <w:rFonts w:asciiTheme="majorHAnsi" w:eastAsia="MyriadPro-Semibold" w:hAnsiTheme="majorHAnsi" w:cs="Times New Roman"/>
                <w:color w:val="0070C0"/>
                <w:sz w:val="20"/>
                <w:szCs w:val="20"/>
                <w:u w:val="single"/>
                <w:lang w:eastAsia="hu-HU"/>
              </w:rPr>
              <w:t>igen</w:t>
            </w:r>
            <w:r w:rsidR="00044962">
              <w:rPr>
                <w:rFonts w:asciiTheme="majorHAnsi" w:eastAsia="MyriadPro-Semibold" w:hAnsiTheme="majorHAnsi" w:cs="Times New Roman"/>
                <w:color w:val="0070C0"/>
                <w:sz w:val="20"/>
                <w:szCs w:val="20"/>
                <w:lang w:eastAsia="hu-HU"/>
              </w:rPr>
              <w:t xml:space="preserve"> / </w:t>
            </w:r>
            <w:r w:rsidR="00044962" w:rsidRPr="00E12ACA">
              <w:rPr>
                <w:rFonts w:asciiTheme="majorHAnsi" w:eastAsia="MyriadPro-Semibold" w:hAnsiTheme="majorHAnsi" w:cs="Times New Roman"/>
                <w:color w:val="0070C0"/>
                <w:sz w:val="20"/>
                <w:szCs w:val="20"/>
                <w:lang w:eastAsia="hu-HU"/>
              </w:rPr>
              <w:t>nem</w:t>
            </w:r>
          </w:p>
          <w:p w14:paraId="782B0A8D"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13025D">
              <w:rPr>
                <w:rFonts w:asciiTheme="majorHAnsi" w:eastAsia="MyriadPro-Light" w:hAnsiTheme="majorHAnsi" w:cs="Times New Roman"/>
                <w:b/>
                <w:sz w:val="20"/>
                <w:szCs w:val="20"/>
                <w:lang w:eastAsia="hu-HU"/>
              </w:rPr>
              <w:t>[BT</w:t>
            </w:r>
            <w:r w:rsidRPr="00791279">
              <w:rPr>
                <w:rFonts w:asciiTheme="majorHAnsi" w:eastAsia="MyriadPro-Light" w:hAnsiTheme="majorHAnsi" w:cs="Times New Roman"/>
                <w:b/>
                <w:sz w:val="20"/>
                <w:szCs w:val="20"/>
                <w:lang w:eastAsia="hu-HU"/>
              </w:rPr>
              <w:t>-1</w:t>
            </w:r>
            <w:r w:rsidRPr="0013025D">
              <w:rPr>
                <w:rFonts w:asciiTheme="majorHAnsi" w:eastAsia="MyriadPro-Light" w:hAnsiTheme="majorHAnsi" w:cs="Times New Roman"/>
                <w:b/>
                <w:sz w:val="20"/>
                <w:szCs w:val="20"/>
                <w:lang w:eastAsia="hu-HU"/>
              </w:rPr>
              <w:t>8]</w:t>
            </w:r>
            <w:r>
              <w:rPr>
                <w:rFonts w:asciiTheme="majorHAnsi" w:eastAsia="MyriadPro-Light" w:hAnsiTheme="majorHAnsi" w:cs="Times New Roman"/>
                <w:sz w:val="20"/>
                <w:szCs w:val="20"/>
                <w:lang w:eastAsia="hu-HU"/>
              </w:rPr>
              <w:t xml:space="preserve"> </w:t>
            </w:r>
            <w:r w:rsidRPr="0013025D">
              <w:rPr>
                <w:rFonts w:asciiTheme="majorHAnsi" w:eastAsia="MyriadPro-Semibold" w:hAnsiTheme="majorHAnsi" w:cs="Times New Roman"/>
                <w:color w:val="0070C0"/>
                <w:sz w:val="20"/>
                <w:szCs w:val="20"/>
                <w:lang w:eastAsia="hu-HU"/>
              </w:rPr>
              <w:t>https://ekr.gov.hu/portal/kozbeszerzes/eljarasok/...</w:t>
            </w:r>
          </w:p>
        </w:tc>
      </w:tr>
      <w:tr w:rsidR="00D3726C" w:rsidRPr="006468FB" w14:paraId="51B051B2" w14:textId="77777777" w:rsidTr="002E2FB7">
        <w:tc>
          <w:tcPr>
            <w:tcW w:w="9062" w:type="dxa"/>
          </w:tcPr>
          <w:p w14:paraId="1C6B0BCC" w14:textId="47FC5295" w:rsidR="00D3726C" w:rsidRDefault="00D3726C" w:rsidP="002E2FB7">
            <w:pPr>
              <w:spacing w:after="0" w:line="240" w:lineRule="auto"/>
              <w:rPr>
                <w:rFonts w:asciiTheme="majorHAnsi" w:eastAsia="MyriadPro-Light" w:hAnsiTheme="majorHAnsi" w:cs="Times New Roman"/>
                <w:sz w:val="20"/>
                <w:szCs w:val="20"/>
                <w:lang w:eastAsia="hu-HU"/>
              </w:rPr>
            </w:pPr>
            <w:r w:rsidRPr="0013025D">
              <w:rPr>
                <w:rFonts w:asciiTheme="majorHAnsi" w:eastAsia="MyriadPro-Light" w:hAnsiTheme="majorHAnsi" w:cs="Times New Roman"/>
                <w:b/>
                <w:sz w:val="20"/>
                <w:szCs w:val="20"/>
                <w:lang w:eastAsia="hu-HU"/>
              </w:rPr>
              <w:lastRenderedPageBreak/>
              <w:t>[</w:t>
            </w:r>
            <w:r w:rsidRPr="00791279">
              <w:rPr>
                <w:rFonts w:asciiTheme="majorHAnsi" w:eastAsia="MyriadPro-Light" w:hAnsiTheme="majorHAnsi" w:cs="Times New Roman"/>
                <w:b/>
                <w:sz w:val="20"/>
                <w:szCs w:val="20"/>
                <w:lang w:eastAsia="hu-HU"/>
              </w:rPr>
              <w:t>BT-19]</w:t>
            </w:r>
            <w:r>
              <w:rPr>
                <w:rFonts w:asciiTheme="majorHAnsi" w:eastAsia="MyriadPro-Light" w:hAnsiTheme="majorHAnsi" w:cs="Times New Roman"/>
                <w:sz w:val="20"/>
                <w:szCs w:val="20"/>
                <w:lang w:eastAsia="hu-HU"/>
              </w:rPr>
              <w:t xml:space="preserve"> A nem elekt</w:t>
            </w:r>
            <w:r w:rsidR="00044962">
              <w:rPr>
                <w:rFonts w:asciiTheme="majorHAnsi" w:eastAsia="MyriadPro-Light" w:hAnsiTheme="majorHAnsi" w:cs="Times New Roman"/>
                <w:sz w:val="20"/>
                <w:szCs w:val="20"/>
                <w:lang w:eastAsia="hu-HU"/>
              </w:rPr>
              <w:t>r</w:t>
            </w:r>
            <w:r>
              <w:rPr>
                <w:rFonts w:asciiTheme="majorHAnsi" w:eastAsia="MyriadPro-Light" w:hAnsiTheme="majorHAnsi" w:cs="Times New Roman"/>
                <w:sz w:val="20"/>
                <w:szCs w:val="20"/>
                <w:lang w:eastAsia="hu-HU"/>
              </w:rPr>
              <w:t xml:space="preserve">onikus benyújtás indoklása: </w:t>
            </w:r>
          </w:p>
        </w:tc>
      </w:tr>
      <w:tr w:rsidR="00D3726C" w:rsidRPr="006468FB" w14:paraId="17E98784" w14:textId="77777777" w:rsidTr="002E2FB7">
        <w:tc>
          <w:tcPr>
            <w:tcW w:w="9062" w:type="dxa"/>
          </w:tcPr>
          <w:p w14:paraId="743B0987" w14:textId="5B34A844"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[BT-745]</w:t>
            </w:r>
            <w:r>
              <w:rPr>
                <w:rFonts w:asciiTheme="majorHAnsi" w:eastAsia="MyriadPro-Light" w:hAnsiTheme="majorHAnsi" w:cs="Times New Roman"/>
                <w:sz w:val="20"/>
                <w:szCs w:val="20"/>
                <w:lang w:eastAsia="hu-HU"/>
              </w:rPr>
              <w:t xml:space="preserve"> A nem elekt</w:t>
            </w:r>
            <w:r w:rsidR="00044962">
              <w:rPr>
                <w:rFonts w:asciiTheme="majorHAnsi" w:eastAsia="MyriadPro-Light" w:hAnsiTheme="majorHAnsi" w:cs="Times New Roman"/>
                <w:sz w:val="20"/>
                <w:szCs w:val="20"/>
                <w:lang w:eastAsia="hu-HU"/>
              </w:rPr>
              <w:t>r</w:t>
            </w:r>
            <w:r>
              <w:rPr>
                <w:rFonts w:asciiTheme="majorHAnsi" w:eastAsia="MyriadPro-Light" w:hAnsiTheme="majorHAnsi" w:cs="Times New Roman"/>
                <w:sz w:val="20"/>
                <w:szCs w:val="20"/>
                <w:lang w:eastAsia="hu-HU"/>
              </w:rPr>
              <w:t xml:space="preserve">onikus benyújtás aláírása: </w:t>
            </w:r>
          </w:p>
        </w:tc>
      </w:tr>
      <w:tr w:rsidR="00D3726C" w:rsidRPr="006468FB" w14:paraId="3287E0BC" w14:textId="77777777" w:rsidTr="002E2FB7">
        <w:tc>
          <w:tcPr>
            <w:tcW w:w="9062" w:type="dxa"/>
          </w:tcPr>
          <w:p w14:paraId="75009603" w14:textId="77777777" w:rsidR="00D3726C" w:rsidRDefault="00D3726C" w:rsidP="002E2FB7">
            <w:pPr>
              <w:spacing w:after="0" w:line="240" w:lineRule="auto"/>
              <w:rPr>
                <w:rFonts w:asciiTheme="majorHAnsi" w:eastAsia="MyriadPro-Light" w:hAnsiTheme="majorHAnsi" w:cs="Times New Roman"/>
                <w:sz w:val="20"/>
                <w:szCs w:val="20"/>
                <w:lang w:eastAsia="hu-HU"/>
              </w:rPr>
            </w:pPr>
            <w:r w:rsidRPr="00B44A94">
              <w:rPr>
                <w:rFonts w:asciiTheme="majorHAnsi" w:eastAsia="MyriadPro-Light" w:hAnsiTheme="majorHAnsi" w:cs="Times New Roman"/>
                <w:b/>
                <w:sz w:val="20"/>
                <w:szCs w:val="20"/>
                <w:lang w:eastAsia="hu-HU"/>
              </w:rPr>
              <w:t>[BT-724]</w:t>
            </w:r>
            <w:r>
              <w:rPr>
                <w:rFonts w:asciiTheme="majorHAnsi" w:eastAsia="MyriadPro-Light" w:hAnsiTheme="majorHAnsi" w:cs="Times New Roman"/>
                <w:sz w:val="20"/>
                <w:szCs w:val="20"/>
                <w:lang w:eastAsia="hu-HU"/>
              </w:rPr>
              <w:t xml:space="preserve"> </w:t>
            </w:r>
            <w:r w:rsidRPr="009F0D6C">
              <w:rPr>
                <w:rFonts w:asciiTheme="majorHAnsi" w:eastAsia="MyriadPro-Light" w:hAnsiTheme="majorHAnsi" w:cs="Times New Roman"/>
                <w:sz w:val="20"/>
                <w:szCs w:val="20"/>
                <w:lang w:eastAsia="hu-HU"/>
              </w:rPr>
              <w:t>Az elektronikus kommunikáció olyan eszközök és berendezések használatát igényli, amelyek nem általánosan hozzáférhetők:</w:t>
            </w:r>
          </w:p>
        </w:tc>
      </w:tr>
      <w:tr w:rsidR="00D3726C" w:rsidRPr="006468FB" w14:paraId="2AE6B5AB" w14:textId="77777777" w:rsidTr="002E2FB7">
        <w:tc>
          <w:tcPr>
            <w:tcW w:w="9062" w:type="dxa"/>
          </w:tcPr>
          <w:p w14:paraId="21C558A7" w14:textId="78AFD8D0" w:rsidR="00D3726C" w:rsidRDefault="00D3726C" w:rsidP="002E2FB7">
            <w:pPr>
              <w:tabs>
                <w:tab w:val="left" w:pos="5256"/>
              </w:tabs>
              <w:spacing w:after="0" w:line="240" w:lineRule="auto"/>
              <w:rPr>
                <w:rFonts w:asciiTheme="majorHAnsi" w:eastAsia="MyriadPro-Light" w:hAnsiTheme="majorHAnsi" w:cs="Times New Roman"/>
                <w:sz w:val="20"/>
                <w:szCs w:val="20"/>
                <w:lang w:eastAsia="hu-HU"/>
              </w:rPr>
            </w:pPr>
            <w:r w:rsidRPr="00791279">
              <w:rPr>
                <w:rFonts w:asciiTheme="majorHAnsi" w:eastAsia="MyriadPro-Light" w:hAnsiTheme="majorHAnsi" w:cs="Times New Roman"/>
                <w:b/>
                <w:sz w:val="20"/>
                <w:szCs w:val="20"/>
                <w:lang w:eastAsia="hu-HU"/>
              </w:rPr>
              <w:t>[BT-632]</w:t>
            </w:r>
            <w:r>
              <w:rPr>
                <w:rFonts w:asciiTheme="majorHAnsi" w:eastAsia="MyriadPro-Light" w:hAnsiTheme="majorHAnsi" w:cs="Times New Roman"/>
                <w:sz w:val="20"/>
                <w:szCs w:val="20"/>
                <w:lang w:eastAsia="hu-HU"/>
              </w:rPr>
              <w:t xml:space="preserve"> Ezen eszközök és berendezések neve: </w:t>
            </w:r>
          </w:p>
        </w:tc>
      </w:tr>
    </w:tbl>
    <w:p w14:paraId="75201B18" w14:textId="77777777" w:rsidR="00D3726C" w:rsidRDefault="00D3726C" w:rsidP="009F2532">
      <w:pPr>
        <w:autoSpaceDE w:val="0"/>
        <w:autoSpaceDN w:val="0"/>
        <w:adjustRightInd w:val="0"/>
        <w:spacing w:after="0" w:line="240" w:lineRule="auto"/>
        <w:rPr>
          <w:rFonts w:asciiTheme="majorHAnsi" w:eastAsia="MyriadPro-Semibold" w:hAnsiTheme="majorHAnsi" w:cs="Times New Roman"/>
          <w:b/>
          <w:sz w:val="20"/>
          <w:szCs w:val="20"/>
          <w:lang w:eastAsia="hu-HU"/>
        </w:rPr>
      </w:pPr>
    </w:p>
    <w:p w14:paraId="087CD7A3" w14:textId="77777777" w:rsidR="000E5DB0" w:rsidRPr="006468FB" w:rsidRDefault="000E5DB0" w:rsidP="009F2532">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 szakasz: Tárgy</w:t>
      </w:r>
    </w:p>
    <w:p w14:paraId="38693865" w14:textId="77777777" w:rsidR="000E5DB0" w:rsidRPr="006468FB" w:rsidRDefault="000E5DB0" w:rsidP="009F2532">
      <w:pPr>
        <w:spacing w:after="0" w:line="240" w:lineRule="auto"/>
        <w:rPr>
          <w:rFonts w:asciiTheme="majorHAnsi" w:eastAsia="MyriadPro-Semibold" w:hAnsiTheme="majorHAnsi" w:cs="Times New Roman"/>
          <w:b/>
          <w:sz w:val="20"/>
          <w:szCs w:val="20"/>
          <w:lang w:eastAsia="hu-HU"/>
        </w:rPr>
      </w:pPr>
    </w:p>
    <w:p w14:paraId="37A54CAA" w14:textId="77777777" w:rsidR="000E5DB0" w:rsidRPr="006468FB" w:rsidRDefault="000E5DB0" w:rsidP="009F2532">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II.1) A beszerzés mennyisége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0"/>
        <w:gridCol w:w="2488"/>
      </w:tblGrid>
      <w:tr w:rsidR="000E5DB0" w:rsidRPr="006468FB" w14:paraId="7058B3FB" w14:textId="77777777" w:rsidTr="00AC44FB">
        <w:tc>
          <w:tcPr>
            <w:tcW w:w="7196" w:type="dxa"/>
            <w:shd w:val="clear" w:color="auto" w:fill="auto"/>
          </w:tcPr>
          <w:p w14:paraId="5B7AE4A8" w14:textId="1278E0A3" w:rsidR="000E5DB0" w:rsidRPr="006468FB" w:rsidRDefault="000E5DB0" w:rsidP="009F2532">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-21</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II.1.1) Elnevezés:</w:t>
            </w:r>
            <w:r w:rsidRPr="006468FB">
              <w:rPr>
                <w:rFonts w:asciiTheme="majorHAnsi" w:eastAsia="Times New Roman" w:hAnsiTheme="majorHAnsi" w:cs="Times New Roman"/>
                <w:i/>
                <w:iCs/>
                <w:sz w:val="20"/>
                <w:szCs w:val="20"/>
                <w:lang w:eastAsia="en-GB"/>
              </w:rPr>
              <w:t xml:space="preserve"> </w:t>
            </w:r>
            <w:r w:rsidR="0034161D" w:rsidRPr="0034161D">
              <w:rPr>
                <w:rFonts w:asciiTheme="majorHAnsi" w:eastAsia="Times New Roman" w:hAnsiTheme="majorHAnsi" w:cs="Times New Roman"/>
                <w:b/>
                <w:iCs/>
                <w:sz w:val="20"/>
                <w:szCs w:val="20"/>
                <w:lang w:eastAsia="en-GB"/>
              </w:rPr>
              <w:t>Klauzál téri Vásárcsarnok őrzés-védelmi feladatai</w:t>
            </w:r>
          </w:p>
          <w:p w14:paraId="14A2E523" w14:textId="6AC6CAF4" w:rsidR="000E5DB0" w:rsidRPr="001B0517" w:rsidRDefault="000E5DB0">
            <w:pPr>
              <w:spacing w:after="0" w:line="240" w:lineRule="auto"/>
              <w:rPr>
                <w:rFonts w:asciiTheme="majorHAnsi" w:eastAsia="MyriadPro-Light" w:hAnsiTheme="majorHAnsi" w:cs="Times New Roman"/>
                <w:sz w:val="20"/>
                <w:szCs w:val="20"/>
                <w:lang w:eastAsia="hu-HU"/>
              </w:rPr>
            </w:pPr>
            <w:r w:rsidRPr="006C4A9A">
              <w:rPr>
                <w:rFonts w:asciiTheme="majorHAnsi" w:eastAsia="MyriadPro-Semibold" w:hAnsiTheme="majorHAnsi" w:cs="Times New Roman"/>
                <w:b/>
                <w:sz w:val="20"/>
                <w:szCs w:val="20"/>
                <w:lang w:eastAsia="hu-HU"/>
              </w:rPr>
              <w:t>[BT-22]</w:t>
            </w:r>
            <w:r w:rsidRPr="001B0517">
              <w:rPr>
                <w:rFonts w:asciiTheme="majorHAnsi" w:eastAsia="MyriadPro-Semibold" w:hAnsiTheme="majorHAnsi" w:cs="Times New Roman"/>
                <w:sz w:val="20"/>
                <w:szCs w:val="20"/>
                <w:lang w:eastAsia="hu-HU"/>
              </w:rPr>
              <w:t xml:space="preserve"> Hivatkozási szám:</w:t>
            </w:r>
            <w:r>
              <w:rPr>
                <w:rFonts w:asciiTheme="majorHAnsi" w:eastAsia="MyriadPro-Semibold" w:hAnsiTheme="majorHAnsi" w:cs="Times New Roman"/>
                <w:sz w:val="20"/>
                <w:szCs w:val="20"/>
                <w:lang w:eastAsia="hu-HU"/>
              </w:rPr>
              <w:t xml:space="preserve"> </w:t>
            </w:r>
            <w:r w:rsidR="00622090" w:rsidRPr="002F085E">
              <w:rPr>
                <w:rFonts w:asciiTheme="majorHAnsi" w:eastAsia="MyriadPro-Light" w:hAnsiTheme="majorHAnsi" w:cs="Times New Roman"/>
                <w:i/>
                <w:sz w:val="20"/>
                <w:szCs w:val="20"/>
                <w:lang w:eastAsia="hu-HU"/>
              </w:rPr>
              <w:t>EKR azonosító szám, automatikusan kitöltésre kerül</w:t>
            </w:r>
          </w:p>
        </w:tc>
        <w:tc>
          <w:tcPr>
            <w:tcW w:w="2582" w:type="dxa"/>
            <w:shd w:val="clear" w:color="auto" w:fill="auto"/>
          </w:tcPr>
          <w:p w14:paraId="483D3CF7"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r w:rsidRPr="006468FB">
              <w:rPr>
                <w:rFonts w:asciiTheme="majorHAnsi" w:eastAsia="MyriadPro-Light" w:hAnsiTheme="majorHAnsi" w:cs="Times New Roman"/>
                <w:sz w:val="20"/>
                <w:szCs w:val="20"/>
                <w:lang w:eastAsia="hu-HU"/>
              </w:rPr>
              <w:t>Hivatkozási szám:</w:t>
            </w:r>
          </w:p>
        </w:tc>
      </w:tr>
      <w:tr w:rsidR="000E5DB0" w:rsidRPr="006468FB" w14:paraId="37CBD713" w14:textId="77777777" w:rsidTr="00AC44FB">
        <w:tc>
          <w:tcPr>
            <w:tcW w:w="9778" w:type="dxa"/>
            <w:gridSpan w:val="2"/>
            <w:shd w:val="clear" w:color="auto" w:fill="auto"/>
          </w:tcPr>
          <w:p w14:paraId="3ECBF962" w14:textId="565EAF33" w:rsidR="000E5DB0" w:rsidRPr="006468FB" w:rsidRDefault="000E5DB0" w:rsidP="00AE77C9">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b/>
                <w:sz w:val="20"/>
                <w:szCs w:val="20"/>
                <w:lang w:eastAsia="hu-HU"/>
              </w:rPr>
              <w:t xml:space="preserve">II.1.2) </w:t>
            </w:r>
            <w:r>
              <w:rPr>
                <w:rFonts w:asciiTheme="majorHAnsi" w:eastAsia="MyriadPro-Light" w:hAnsiTheme="majorHAnsi" w:cs="Times New Roman"/>
                <w:b/>
                <w:sz w:val="20"/>
                <w:szCs w:val="20"/>
                <w:lang w:eastAsia="hu-HU"/>
              </w:rPr>
              <w:t>Eljárás szintű</w:t>
            </w:r>
            <w:r w:rsidRPr="006468FB">
              <w:rPr>
                <w:rFonts w:asciiTheme="majorHAnsi" w:eastAsia="MyriadPro-Light" w:hAnsiTheme="majorHAnsi" w:cs="Times New Roman"/>
                <w:b/>
                <w:sz w:val="20"/>
                <w:szCs w:val="20"/>
                <w:lang w:eastAsia="hu-HU"/>
              </w:rPr>
              <w:t xml:space="preserve"> CPV-kód:</w:t>
            </w:r>
            <w:r w:rsidRPr="006468FB">
              <w:rPr>
                <w:rFonts w:asciiTheme="majorHAnsi" w:eastAsia="MyriadPro-Light" w:hAnsiTheme="majorHAnsi" w:cs="Times New Roman"/>
                <w:sz w:val="20"/>
                <w:szCs w:val="20"/>
                <w:lang w:eastAsia="hu-HU"/>
              </w:rPr>
              <w:t xml:space="preserve"> </w:t>
            </w:r>
            <w:r w:rsidR="0034161D" w:rsidRPr="0034161D">
              <w:rPr>
                <w:rFonts w:asciiTheme="majorHAnsi" w:eastAsia="MyriadPro-Light" w:hAnsiTheme="majorHAnsi" w:cs="Times New Roman"/>
                <w:sz w:val="20"/>
                <w:szCs w:val="20"/>
                <w:lang w:eastAsia="hu-HU"/>
              </w:rPr>
              <w:t>79713000-5</w:t>
            </w:r>
          </w:p>
          <w:p w14:paraId="322B0782" w14:textId="0A774ED6" w:rsidR="000E5DB0" w:rsidRPr="006468FB" w:rsidRDefault="000E5DB0">
            <w:pPr>
              <w:spacing w:after="0" w:line="240" w:lineRule="auto"/>
              <w:rPr>
                <w:rFonts w:asciiTheme="majorHAnsi" w:eastAsia="MyriadPro-Light" w:hAnsiTheme="majorHAnsi" w:cs="Times New Roman"/>
                <w:sz w:val="20"/>
                <w:szCs w:val="20"/>
                <w:lang w:eastAsia="hu-HU"/>
              </w:rPr>
            </w:pPr>
            <w:r w:rsidRPr="006C4A9A">
              <w:rPr>
                <w:rFonts w:asciiTheme="majorHAnsi" w:eastAsia="MyriadPro-Semibold" w:hAnsiTheme="majorHAnsi" w:cs="Times New Roman"/>
                <w:b/>
                <w:sz w:val="20"/>
                <w:szCs w:val="20"/>
                <w:lang w:eastAsia="hu-HU"/>
              </w:rPr>
              <w:t>[BT-262]</w:t>
            </w:r>
            <w:r w:rsidRPr="00624B7A">
              <w:rPr>
                <w:rFonts w:asciiTheme="majorHAnsi" w:eastAsia="MyriadPro-Light" w:hAnsiTheme="majorHAnsi" w:cs="Times New Roman"/>
                <w:sz w:val="20"/>
                <w:szCs w:val="20"/>
                <w:lang w:eastAsia="hu-HU"/>
              </w:rPr>
              <w:t xml:space="preserve"> E</w:t>
            </w:r>
            <w:r>
              <w:rPr>
                <w:rFonts w:asciiTheme="majorHAnsi" w:eastAsia="MyriadPro-Light" w:hAnsiTheme="majorHAnsi" w:cs="Times New Roman"/>
                <w:sz w:val="20"/>
                <w:szCs w:val="20"/>
                <w:lang w:eastAsia="hu-HU"/>
              </w:rPr>
              <w:t>ljárás szintű fő</w:t>
            </w:r>
            <w:r w:rsidRPr="006468FB">
              <w:rPr>
                <w:rFonts w:asciiTheme="majorHAnsi" w:eastAsia="MyriadPro-Light" w:hAnsiTheme="majorHAnsi" w:cs="Times New Roman"/>
                <w:sz w:val="20"/>
                <w:szCs w:val="20"/>
                <w:lang w:eastAsia="hu-HU"/>
              </w:rPr>
              <w:t xml:space="preserve"> CPV-kód: </w:t>
            </w:r>
          </w:p>
        </w:tc>
      </w:tr>
      <w:tr w:rsidR="000E5DB0" w:rsidRPr="006468FB" w14:paraId="7A016457" w14:textId="77777777" w:rsidTr="00AC44FB">
        <w:tc>
          <w:tcPr>
            <w:tcW w:w="9778" w:type="dxa"/>
            <w:gridSpan w:val="2"/>
            <w:shd w:val="clear" w:color="auto" w:fill="auto"/>
          </w:tcPr>
          <w:p w14:paraId="5D2FC4C8" w14:textId="77777777" w:rsidR="00DF0AE6" w:rsidRPr="000977D2" w:rsidRDefault="000E5DB0">
            <w:pPr>
              <w:autoSpaceDE w:val="0"/>
              <w:autoSpaceDN w:val="0"/>
              <w:adjustRightInd w:val="0"/>
              <w:spacing w:after="0" w:line="240" w:lineRule="auto"/>
              <w:rPr>
                <w:rFonts w:asciiTheme="majorHAnsi" w:eastAsia="MyriadPro-Light" w:hAnsiTheme="majorHAnsi" w:cs="Times New Roman"/>
                <w:b/>
                <w:sz w:val="20"/>
                <w:szCs w:val="20"/>
                <w:lang w:eastAsia="hu-HU"/>
              </w:rPr>
            </w:pPr>
            <w:r w:rsidRPr="000977D2">
              <w:rPr>
                <w:rFonts w:asciiTheme="majorHAnsi" w:eastAsia="MyriadPro-Light" w:hAnsiTheme="majorHAnsi" w:cs="Times New Roman"/>
                <w:b/>
                <w:sz w:val="20"/>
                <w:szCs w:val="20"/>
                <w:lang w:eastAsia="hu-HU"/>
              </w:rPr>
              <w:t xml:space="preserve">[BT-23] II.1.3) A közbeszerzés fő tárgya </w:t>
            </w:r>
          </w:p>
          <w:p w14:paraId="2206CD5E" w14:textId="0E431A5F" w:rsidR="000E5DB0" w:rsidRPr="000977D2" w:rsidRDefault="000E5DB0" w:rsidP="000977D2">
            <w:pPr>
              <w:autoSpaceDE w:val="0"/>
              <w:autoSpaceDN w:val="0"/>
              <w:adjustRightInd w:val="0"/>
              <w:spacing w:after="0" w:line="240" w:lineRule="auto"/>
              <w:rPr>
                <w:rFonts w:asciiTheme="majorHAnsi" w:eastAsia="MyriadPro-Light" w:hAnsiTheme="majorHAnsi" w:cs="Times New Roman"/>
                <w:sz w:val="20"/>
                <w:szCs w:val="20"/>
                <w:lang w:eastAsia="hu-HU"/>
              </w:rPr>
            </w:pPr>
            <w:r w:rsidRPr="000977D2">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Pr="000977D2">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0977D2">
              <w:rPr>
                <w:rFonts w:asciiTheme="majorHAnsi" w:eastAsia="MyriadPro-Light" w:hAnsiTheme="majorHAnsi" w:cs="Times New Roman"/>
                <w:sz w:val="20"/>
                <w:szCs w:val="20"/>
                <w:lang w:eastAsia="hu-HU"/>
              </w:rPr>
              <w:fldChar w:fldCharType="end"/>
            </w:r>
            <w:r w:rsidRPr="006468FB">
              <w:rPr>
                <w:rFonts w:asciiTheme="majorHAnsi" w:eastAsia="MyriadPro-Light" w:hAnsiTheme="majorHAnsi" w:cs="Times New Roman"/>
                <w:sz w:val="20"/>
                <w:szCs w:val="20"/>
                <w:lang w:eastAsia="hu-HU"/>
              </w:rPr>
              <w:t xml:space="preserve"> Építési beruházás </w:t>
            </w:r>
            <w:r w:rsidRPr="000977D2">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Pr="000977D2">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0977D2">
              <w:rPr>
                <w:rFonts w:asciiTheme="majorHAnsi" w:eastAsia="MyriadPro-Light" w:hAnsiTheme="majorHAnsi" w:cs="Times New Roman"/>
                <w:sz w:val="20"/>
                <w:szCs w:val="20"/>
                <w:lang w:eastAsia="hu-HU"/>
              </w:rPr>
              <w:fldChar w:fldCharType="end"/>
            </w:r>
            <w:r w:rsidRPr="006468FB">
              <w:rPr>
                <w:rFonts w:asciiTheme="majorHAnsi" w:eastAsia="MyriadPro-Light" w:hAnsiTheme="majorHAnsi" w:cs="Times New Roman"/>
                <w:sz w:val="20"/>
                <w:szCs w:val="20"/>
                <w:lang w:eastAsia="hu-HU"/>
              </w:rPr>
              <w:t xml:space="preserve"> </w:t>
            </w:r>
            <w:r w:rsidRPr="000977D2">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00AE77C9">
              <w:rPr>
                <w:rFonts w:asciiTheme="majorHAnsi" w:eastAsia="MyriadPro-Light" w:hAnsiTheme="majorHAnsi" w:cs="Times New Roman"/>
                <w:sz w:val="20"/>
                <w:szCs w:val="20"/>
                <w:lang w:eastAsia="hu-HU"/>
              </w:rPr>
              <w:t>x</w:t>
            </w:r>
            <w:r w:rsidRPr="000977D2">
              <w:rPr>
                <w:rFonts w:asciiTheme="majorHAnsi" w:eastAsia="MyriadPro-Light" w:hAnsiTheme="majorHAnsi" w:cs="Times New Roman"/>
                <w:sz w:val="20"/>
                <w:szCs w:val="20"/>
                <w:lang w:eastAsia="hu-HU"/>
              </w:rPr>
              <w:t xml:space="preserve"> Szolgáltatásmegrendelés</w:t>
            </w:r>
          </w:p>
        </w:tc>
      </w:tr>
      <w:tr w:rsidR="000E5DB0" w:rsidRPr="006468FB" w14:paraId="6A4583F8" w14:textId="77777777" w:rsidTr="00AC44FB">
        <w:tc>
          <w:tcPr>
            <w:tcW w:w="9778" w:type="dxa"/>
            <w:gridSpan w:val="2"/>
            <w:shd w:val="clear" w:color="auto" w:fill="auto"/>
          </w:tcPr>
          <w:p w14:paraId="4E9D6175" w14:textId="612DF9B0" w:rsidR="000E5DB0" w:rsidRDefault="000E5DB0">
            <w:pPr>
              <w:autoSpaceDE w:val="0"/>
              <w:autoSpaceDN w:val="0"/>
              <w:adjustRightInd w:val="0"/>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-24</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 xml:space="preserve">II.1.4) </w:t>
            </w:r>
            <w:r>
              <w:rPr>
                <w:rFonts w:asciiTheme="majorHAnsi" w:eastAsia="MyriadPro-Semibold" w:hAnsiTheme="majorHAnsi" w:cs="Times New Roman"/>
                <w:b/>
                <w:sz w:val="20"/>
                <w:szCs w:val="20"/>
                <w:lang w:eastAsia="hu-HU"/>
              </w:rPr>
              <w:t>Közbeszerzés leírása</w:t>
            </w:r>
            <w:r w:rsidRPr="006468FB">
              <w:rPr>
                <w:rFonts w:asciiTheme="majorHAnsi" w:eastAsia="MyriadPro-Semibold" w:hAnsiTheme="majorHAnsi" w:cs="Times New Roman"/>
                <w:b/>
                <w:sz w:val="20"/>
                <w:szCs w:val="20"/>
                <w:lang w:eastAsia="hu-HU"/>
              </w:rPr>
              <w:t>:</w:t>
            </w:r>
            <w:r w:rsidRPr="006468FB">
              <w:rPr>
                <w:rFonts w:asciiTheme="majorHAnsi" w:eastAsia="MyriadPro-Light" w:hAnsiTheme="majorHAnsi" w:cs="Times New Roman"/>
                <w:sz w:val="20"/>
                <w:szCs w:val="20"/>
                <w:lang w:eastAsia="hu-HU"/>
              </w:rPr>
              <w:t xml:space="preserve"> </w:t>
            </w:r>
          </w:p>
          <w:p w14:paraId="265F899B" w14:textId="625B40D4" w:rsidR="0034161D" w:rsidRPr="006468FB" w:rsidRDefault="00AE77C9" w:rsidP="0034161D">
            <w:pPr>
              <w:autoSpaceDE w:val="0"/>
              <w:autoSpaceDN w:val="0"/>
              <w:adjustRightInd w:val="0"/>
              <w:spacing w:after="0" w:line="240" w:lineRule="auto"/>
              <w:rPr>
                <w:rFonts w:asciiTheme="majorHAnsi" w:eastAsia="MyriadPro-Light" w:hAnsiTheme="majorHAnsi" w:cs="Times New Roman"/>
                <w:sz w:val="20"/>
                <w:szCs w:val="20"/>
                <w:lang w:eastAsia="hu-HU"/>
              </w:rPr>
            </w:pPr>
            <w:r w:rsidRPr="00AE77C9">
              <w:rPr>
                <w:rFonts w:asciiTheme="majorHAnsi" w:eastAsia="MyriadPro-LightIt" w:hAnsiTheme="majorHAnsi" w:cs="Times New Roman"/>
                <w:iCs/>
                <w:sz w:val="20"/>
                <w:szCs w:val="20"/>
                <w:lang w:eastAsia="hu-HU"/>
              </w:rPr>
              <w:t xml:space="preserve">Vállalkozási szerződés keretében </w:t>
            </w:r>
            <w:r w:rsidR="0034161D">
              <w:rPr>
                <w:rFonts w:asciiTheme="majorHAnsi" w:eastAsia="MyriadPro-LightIt" w:hAnsiTheme="majorHAnsi" w:cs="Times New Roman"/>
                <w:iCs/>
                <w:sz w:val="20"/>
                <w:szCs w:val="20"/>
                <w:lang w:eastAsia="hu-HU"/>
              </w:rPr>
              <w:t>Kl</w:t>
            </w:r>
            <w:r w:rsidR="0034161D" w:rsidRPr="0034161D">
              <w:rPr>
                <w:rFonts w:asciiTheme="majorHAnsi" w:eastAsia="MyriadPro-LightIt" w:hAnsiTheme="majorHAnsi" w:cs="Times New Roman"/>
                <w:iCs/>
                <w:sz w:val="20"/>
                <w:szCs w:val="20"/>
                <w:lang w:eastAsia="hu-HU"/>
              </w:rPr>
              <w:t>auzál téri Vásárcsarnok őrzés-védelmi feladatainak ellátása</w:t>
            </w:r>
          </w:p>
          <w:p w14:paraId="3C281F4C" w14:textId="0974285F" w:rsidR="009F2532" w:rsidRPr="006468FB" w:rsidRDefault="009F2532" w:rsidP="00AE77C9">
            <w:pPr>
              <w:autoSpaceDE w:val="0"/>
              <w:autoSpaceDN w:val="0"/>
              <w:adjustRightInd w:val="0"/>
              <w:spacing w:after="0" w:line="240" w:lineRule="auto"/>
              <w:rPr>
                <w:rFonts w:asciiTheme="majorHAnsi" w:eastAsia="MyriadPro-Light" w:hAnsiTheme="majorHAnsi" w:cs="Times New Roman"/>
                <w:sz w:val="20"/>
                <w:szCs w:val="20"/>
                <w:lang w:eastAsia="hu-HU"/>
              </w:rPr>
            </w:pPr>
          </w:p>
        </w:tc>
      </w:tr>
      <w:tr w:rsidR="000E5DB0" w:rsidRPr="006468FB" w14:paraId="15F89C13" w14:textId="77777777" w:rsidTr="00AC44FB">
        <w:tc>
          <w:tcPr>
            <w:tcW w:w="9778" w:type="dxa"/>
            <w:gridSpan w:val="2"/>
            <w:shd w:val="clear" w:color="auto" w:fill="auto"/>
          </w:tcPr>
          <w:p w14:paraId="07E4A760" w14:textId="77777777" w:rsidR="000E5DB0"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r w:rsidRPr="006468FB">
              <w:rPr>
                <w:rFonts w:asciiTheme="majorHAnsi" w:eastAsia="MyriadPro-Semibold" w:hAnsiTheme="majorHAnsi" w:cs="Times New Roman"/>
                <w:b/>
                <w:sz w:val="20"/>
                <w:szCs w:val="20"/>
                <w:lang w:eastAsia="hu-HU"/>
              </w:rPr>
              <w:t>II.1.5) Becsült teljes érték vagy nagyságrend:</w:t>
            </w:r>
            <w:r w:rsidRPr="006468FB">
              <w:rPr>
                <w:rFonts w:asciiTheme="majorHAnsi" w:eastAsia="MyriadPro-Semibold" w:hAnsiTheme="majorHAnsi" w:cs="Times New Roman"/>
                <w:sz w:val="20"/>
                <w:szCs w:val="20"/>
                <w:lang w:eastAsia="hu-HU"/>
              </w:rPr>
              <w:t xml:space="preserve"> </w:t>
            </w:r>
          </w:p>
          <w:p w14:paraId="2127FBEE" w14:textId="2CAD2F39" w:rsidR="000E5DB0" w:rsidRPr="006468FB" w:rsidRDefault="000E5DB0" w:rsidP="002F085E">
            <w:pPr>
              <w:autoSpaceDE w:val="0"/>
              <w:autoSpaceDN w:val="0"/>
              <w:adjustRightInd w:val="0"/>
              <w:spacing w:after="0" w:line="240" w:lineRule="auto"/>
              <w:rPr>
                <w:rFonts w:asciiTheme="majorHAnsi" w:eastAsia="MyriadPro-Semibold" w:hAnsiTheme="majorHAnsi" w:cs="Times New Roman"/>
                <w:i/>
                <w:sz w:val="20"/>
                <w:szCs w:val="20"/>
                <w:highlight w:val="yellow"/>
                <w:lang w:eastAsia="hu-HU"/>
              </w:rPr>
            </w:pPr>
            <w:r w:rsidRPr="006C4A9A">
              <w:rPr>
                <w:rFonts w:asciiTheme="majorHAnsi" w:eastAsia="MyriadPro-Semibold" w:hAnsiTheme="majorHAnsi" w:cs="Times New Roman"/>
                <w:b/>
                <w:sz w:val="20"/>
                <w:szCs w:val="20"/>
                <w:lang w:eastAsia="hu-HU"/>
              </w:rPr>
              <w:t>[BT-27]</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 xml:space="preserve">Érték áfa nélkül: </w:t>
            </w:r>
            <w:r>
              <w:rPr>
                <w:rFonts w:asciiTheme="majorHAnsi" w:eastAsia="MyriadPro-Semibold" w:hAnsiTheme="majorHAnsi" w:cs="Times New Roman"/>
                <w:b/>
                <w:sz w:val="20"/>
                <w:szCs w:val="20"/>
                <w:lang w:eastAsia="hu-HU"/>
              </w:rPr>
              <w:t>[OPA-27</w:t>
            </w:r>
            <w:proofErr w:type="gramStart"/>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sz w:val="20"/>
                <w:szCs w:val="20"/>
                <w:lang w:eastAsia="hu-HU"/>
              </w:rPr>
              <w:t>Pénznem</w:t>
            </w:r>
            <w:proofErr w:type="gramEnd"/>
            <w:r w:rsidRPr="006468FB">
              <w:rPr>
                <w:rFonts w:asciiTheme="majorHAnsi" w:eastAsia="MyriadPro-Semibold" w:hAnsiTheme="majorHAnsi" w:cs="Times New Roman"/>
                <w:sz w:val="20"/>
                <w:szCs w:val="20"/>
                <w:lang w:eastAsia="hu-HU"/>
              </w:rPr>
              <w:t xml:space="preserve">: </w:t>
            </w:r>
          </w:p>
        </w:tc>
      </w:tr>
      <w:tr w:rsidR="000E5DB0" w:rsidRPr="006468FB" w14:paraId="61E0BF1E" w14:textId="77777777" w:rsidTr="00AC44FB">
        <w:tc>
          <w:tcPr>
            <w:tcW w:w="9778" w:type="dxa"/>
            <w:gridSpan w:val="2"/>
            <w:shd w:val="clear" w:color="auto" w:fill="auto"/>
          </w:tcPr>
          <w:p w14:paraId="7D884ABB"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II.1.6) Részekre vonatkozó információk</w:t>
            </w:r>
          </w:p>
          <w:p w14:paraId="3F616F3C" w14:textId="77777777" w:rsidR="000E5DB0" w:rsidRDefault="000E5DB0">
            <w:pPr>
              <w:autoSpaceDE w:val="0"/>
              <w:autoSpaceDN w:val="0"/>
              <w:adjustRightInd w:val="0"/>
              <w:spacing w:after="0" w:line="240" w:lineRule="auto"/>
              <w:rPr>
                <w:rFonts w:asciiTheme="majorHAnsi" w:eastAsia="MS Mincho" w:hAnsiTheme="majorHAnsi" w:cs="MS Mincho"/>
                <w:sz w:val="20"/>
                <w:szCs w:val="20"/>
                <w:lang w:eastAsia="hu-HU"/>
              </w:rPr>
            </w:pPr>
            <w:r w:rsidRPr="006468FB">
              <w:rPr>
                <w:rFonts w:asciiTheme="majorHAnsi" w:eastAsia="MyriadPro-Semibold" w:hAnsiTheme="majorHAnsi" w:cs="Times New Roman"/>
                <w:sz w:val="20"/>
                <w:szCs w:val="20"/>
                <w:lang w:eastAsia="hu-HU"/>
              </w:rPr>
              <w:t xml:space="preserve">A beszerzés részekből </w:t>
            </w:r>
            <w:proofErr w:type="gramStart"/>
            <w:r w:rsidRPr="006468FB">
              <w:rPr>
                <w:rFonts w:asciiTheme="majorHAnsi" w:eastAsia="MyriadPro-Semibold" w:hAnsiTheme="majorHAnsi" w:cs="Times New Roman"/>
                <w:sz w:val="20"/>
                <w:szCs w:val="20"/>
                <w:lang w:eastAsia="hu-HU"/>
              </w:rPr>
              <w:t xml:space="preserve">áll </w:t>
            </w:r>
            <w:r w:rsidRPr="006468FB">
              <w:rPr>
                <w:rFonts w:asciiTheme="majorHAnsi" w:eastAsia="MS Mincho" w:hAnsiTheme="majorHAnsi" w:cs="MS Mincho"/>
                <w:sz w:val="20"/>
                <w:szCs w:val="20"/>
                <w:lang w:eastAsia="hu-HU"/>
              </w:rPr>
              <w:t xml:space="preserve"> </w:t>
            </w:r>
            <w:r w:rsidRPr="006468FB">
              <w:rPr>
                <w:rFonts w:asciiTheme="majorHAnsi" w:eastAsia="MyriadPro-Semibold" w:hAnsiTheme="majorHAnsi" w:cs="Times New Roman"/>
                <w:sz w:val="20"/>
                <w:szCs w:val="20"/>
                <w:lang w:eastAsia="hu-HU"/>
              </w:rPr>
              <w:t>igen</w:t>
            </w:r>
            <w:proofErr w:type="gramEnd"/>
            <w:r w:rsidRPr="006468FB">
              <w:rPr>
                <w:rFonts w:asciiTheme="majorHAnsi" w:eastAsia="MyriadPro-Semibold" w:hAnsiTheme="majorHAnsi" w:cs="Times New Roman"/>
                <w:sz w:val="20"/>
                <w:szCs w:val="20"/>
                <w:lang w:eastAsia="hu-HU"/>
              </w:rPr>
              <w:t xml:space="preserve"> </w:t>
            </w:r>
            <w:r w:rsidR="00CB2169">
              <w:rPr>
                <w:rFonts w:asciiTheme="majorHAnsi" w:eastAsia="Times New Roman" w:hAnsiTheme="majorHAnsi" w:cs="Times New Roman"/>
                <w:bCs/>
                <w:sz w:val="20"/>
                <w:szCs w:val="20"/>
                <w:lang w:eastAsia="en-GB"/>
              </w:rPr>
              <w:t>x</w:t>
            </w:r>
            <w:r w:rsidRPr="006468FB">
              <w:rPr>
                <w:rFonts w:asciiTheme="majorHAnsi" w:eastAsia="MyriadPro-Semibold" w:hAnsiTheme="majorHAnsi" w:cs="Times New Roman"/>
                <w:sz w:val="20"/>
                <w:szCs w:val="20"/>
                <w:lang w:eastAsia="hu-HU"/>
              </w:rPr>
              <w:t xml:space="preserve"> </w:t>
            </w:r>
            <w:r w:rsidRPr="002541B1">
              <w:rPr>
                <w:rFonts w:asciiTheme="majorHAnsi" w:eastAsia="MS Mincho" w:hAnsiTheme="majorHAnsi" w:cs="MS Mincho"/>
                <w:sz w:val="20"/>
                <w:szCs w:val="20"/>
                <w:u w:val="single"/>
                <w:lang w:eastAsia="hu-HU"/>
              </w:rPr>
              <w:t>nem</w:t>
            </w:r>
          </w:p>
          <w:p w14:paraId="762AC552" w14:textId="3ADFE0F6" w:rsidR="00CB2169" w:rsidRPr="00CB2169" w:rsidRDefault="00CB2169" w:rsidP="00CB2169">
            <w:pPr>
              <w:autoSpaceDE w:val="0"/>
              <w:autoSpaceDN w:val="0"/>
              <w:adjustRightInd w:val="0"/>
              <w:spacing w:after="0" w:line="240" w:lineRule="auto"/>
              <w:jc w:val="both"/>
              <w:rPr>
                <w:rFonts w:asciiTheme="majorHAnsi" w:eastAsia="MyriadPro-Semibold" w:hAnsiTheme="majorHAnsi" w:cs="Times New Roman"/>
                <w:sz w:val="20"/>
                <w:szCs w:val="20"/>
                <w:highlight w:val="yellow"/>
                <w:lang w:eastAsia="hu-HU"/>
              </w:rPr>
            </w:pPr>
            <w:r w:rsidRPr="002541B1">
              <w:rPr>
                <w:rFonts w:asciiTheme="majorHAnsi" w:eastAsia="MyriadPro-Semibold" w:hAnsiTheme="majorHAnsi" w:cs="Times New Roman"/>
                <w:sz w:val="20"/>
                <w:szCs w:val="20"/>
                <w:lang w:eastAsia="hu-HU"/>
              </w:rPr>
              <w:t xml:space="preserve">Ajánlatkérő a részajánlattétel lehetőségét nem biztosítja, a beszerzés tárgyát képező szolgáltatások komplex feladatot, műszakilag/szakmailag egy egységes </w:t>
            </w:r>
            <w:proofErr w:type="spellStart"/>
            <w:r w:rsidRPr="002541B1">
              <w:rPr>
                <w:rFonts w:asciiTheme="majorHAnsi" w:eastAsia="MyriadPro-Semibold" w:hAnsiTheme="majorHAnsi" w:cs="Times New Roman"/>
                <w:sz w:val="20"/>
                <w:szCs w:val="20"/>
                <w:lang w:eastAsia="hu-HU"/>
              </w:rPr>
              <w:t>egészt</w:t>
            </w:r>
            <w:proofErr w:type="spellEnd"/>
            <w:r w:rsidRPr="002541B1">
              <w:rPr>
                <w:rFonts w:asciiTheme="majorHAnsi" w:eastAsia="MyriadPro-Semibold" w:hAnsiTheme="majorHAnsi" w:cs="Times New Roman"/>
                <w:sz w:val="20"/>
                <w:szCs w:val="20"/>
                <w:lang w:eastAsia="hu-HU"/>
              </w:rPr>
              <w:t xml:space="preserve"> képeznek, továbbá a gazdasági észszerűség kizárja több vállalkozó egyidejű teljesítését.</w:t>
            </w:r>
          </w:p>
        </w:tc>
      </w:tr>
    </w:tbl>
    <w:p w14:paraId="0610C422"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highlight w:val="yellow"/>
          <w:lang w:eastAsia="hu-HU"/>
        </w:rPr>
      </w:pPr>
    </w:p>
    <w:p w14:paraId="4C4104D9" w14:textId="77777777" w:rsidR="000E5DB0" w:rsidRPr="006468FB" w:rsidRDefault="000E5DB0">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6468FB" w14:paraId="4404D854" w14:textId="77777777" w:rsidTr="000E5DB0">
        <w:tc>
          <w:tcPr>
            <w:tcW w:w="9062" w:type="dxa"/>
          </w:tcPr>
          <w:p w14:paraId="7563D105" w14:textId="4F28ABAE" w:rsidR="000E5DB0" w:rsidRPr="006468FB" w:rsidRDefault="000E5DB0">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-21</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Semibold" w:hAnsiTheme="majorHAnsi" w:cs="Times New Roman"/>
                <w:b/>
                <w:sz w:val="20"/>
                <w:szCs w:val="20"/>
                <w:lang w:eastAsia="hu-HU"/>
              </w:rPr>
              <w:t>II.2.1) Elnevezés:</w:t>
            </w:r>
            <w:r>
              <w:rPr>
                <w:rFonts w:asciiTheme="majorHAnsi" w:eastAsia="MyriadPro-Light" w:hAnsiTheme="majorHAnsi" w:cs="Times New Roman"/>
                <w:sz w:val="20"/>
                <w:szCs w:val="20"/>
                <w:lang w:eastAsia="hu-HU"/>
              </w:rPr>
              <w:t xml:space="preserve"> </w:t>
            </w:r>
            <w:r w:rsidR="0034161D" w:rsidRPr="0034161D">
              <w:rPr>
                <w:rFonts w:asciiTheme="majorHAnsi" w:eastAsia="MyriadPro-Light" w:hAnsiTheme="majorHAnsi" w:cs="Times New Roman"/>
                <w:sz w:val="20"/>
                <w:szCs w:val="20"/>
                <w:lang w:eastAsia="hu-HU"/>
              </w:rPr>
              <w:t>Klauzál téri Vásárcsarnok őrzés-védelmi feladatai</w:t>
            </w:r>
          </w:p>
          <w:p w14:paraId="1156A501" w14:textId="23A1231D" w:rsidR="000E5DB0" w:rsidRPr="005A7031" w:rsidRDefault="000E5DB0" w:rsidP="005A7031">
            <w:pPr>
              <w:autoSpaceDE w:val="0"/>
              <w:autoSpaceDN w:val="0"/>
              <w:adjustRightInd w:val="0"/>
              <w:spacing w:after="0" w:line="240" w:lineRule="auto"/>
              <w:rPr>
                <w:rFonts w:asciiTheme="majorHAnsi" w:eastAsia="MyriadPro-Light" w:hAnsiTheme="majorHAnsi" w:cs="Times New Roman"/>
                <w:sz w:val="20"/>
                <w:szCs w:val="20"/>
                <w:lang w:eastAsia="hu-HU"/>
              </w:rPr>
            </w:pPr>
          </w:p>
        </w:tc>
      </w:tr>
      <w:tr w:rsidR="000E5DB0" w:rsidRPr="006468FB" w14:paraId="6E94E6BA" w14:textId="77777777" w:rsidTr="000E5DB0">
        <w:tc>
          <w:tcPr>
            <w:tcW w:w="9062" w:type="dxa"/>
          </w:tcPr>
          <w:p w14:paraId="68C3BBFB" w14:textId="77777777" w:rsidR="0034161D" w:rsidRPr="0034161D" w:rsidRDefault="000E5DB0" w:rsidP="0034161D">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w:t>
            </w:r>
            <w:r w:rsidRPr="005B7F1E">
              <w:rPr>
                <w:rFonts w:asciiTheme="majorHAnsi" w:eastAsia="MyriadPro-Semibold" w:hAnsiTheme="majorHAnsi" w:cs="Times New Roman"/>
                <w:b/>
                <w:sz w:val="20"/>
                <w:szCs w:val="20"/>
                <w:lang w:eastAsia="hu-HU"/>
              </w:rPr>
              <w:t>]</w:t>
            </w:r>
            <w:r>
              <w:rPr>
                <w:rFonts w:asciiTheme="majorHAnsi" w:eastAsia="MyriadPro-Light" w:hAnsiTheme="majorHAnsi" w:cs="Times New Roman"/>
                <w:sz w:val="20"/>
                <w:szCs w:val="20"/>
                <w:lang w:eastAsia="hu-HU"/>
              </w:rPr>
              <w:t xml:space="preserve"> </w:t>
            </w:r>
            <w:r w:rsidRPr="006468FB">
              <w:rPr>
                <w:rFonts w:asciiTheme="majorHAnsi" w:eastAsia="MyriadPro-Light" w:hAnsiTheme="majorHAnsi" w:cs="Times New Roman"/>
                <w:b/>
                <w:sz w:val="20"/>
                <w:szCs w:val="20"/>
                <w:lang w:eastAsia="hu-HU"/>
              </w:rPr>
              <w:t xml:space="preserve">II.2.2) </w:t>
            </w:r>
            <w:r>
              <w:rPr>
                <w:rFonts w:asciiTheme="majorHAnsi" w:eastAsia="MyriadPro-Light" w:hAnsiTheme="majorHAnsi" w:cs="Times New Roman"/>
                <w:b/>
                <w:sz w:val="20"/>
                <w:szCs w:val="20"/>
                <w:lang w:eastAsia="hu-HU"/>
              </w:rPr>
              <w:t>Rész szintű</w:t>
            </w:r>
            <w:r w:rsidRPr="006468FB">
              <w:rPr>
                <w:rFonts w:asciiTheme="majorHAnsi" w:eastAsia="MyriadPro-Light" w:hAnsiTheme="majorHAnsi" w:cs="Times New Roman"/>
                <w:b/>
                <w:sz w:val="20"/>
                <w:szCs w:val="20"/>
                <w:lang w:eastAsia="hu-HU"/>
              </w:rPr>
              <w:t xml:space="preserve"> CPV-kód(</w:t>
            </w:r>
            <w:r w:rsidRPr="00AC6400">
              <w:rPr>
                <w:rFonts w:asciiTheme="majorHAnsi" w:eastAsia="MyriadPro-Light" w:hAnsiTheme="majorHAnsi" w:cs="Times New Roman"/>
                <w:b/>
                <w:sz w:val="20"/>
                <w:szCs w:val="20"/>
                <w:lang w:eastAsia="hu-HU"/>
              </w:rPr>
              <w:t xml:space="preserve">ok): </w:t>
            </w:r>
            <w:r w:rsidR="0034161D" w:rsidRPr="0034161D">
              <w:rPr>
                <w:rFonts w:asciiTheme="majorHAnsi" w:eastAsia="MyriadPro-Light" w:hAnsiTheme="majorHAnsi" w:cs="Times New Roman"/>
                <w:sz w:val="20"/>
                <w:szCs w:val="20"/>
                <w:lang w:eastAsia="hu-HU"/>
              </w:rPr>
              <w:t>79710000-4</w:t>
            </w:r>
          </w:p>
          <w:p w14:paraId="08EBD481" w14:textId="563620DE" w:rsidR="000E5DB0" w:rsidRPr="0034161D" w:rsidRDefault="0034161D" w:rsidP="0034161D">
            <w:pPr>
              <w:spacing w:after="0" w:line="240" w:lineRule="auto"/>
              <w:rPr>
                <w:rFonts w:asciiTheme="majorHAnsi" w:eastAsia="Calibri" w:hAnsiTheme="majorHAnsi" w:cs="Times New Roman"/>
                <w:sz w:val="20"/>
                <w:szCs w:val="20"/>
                <w:highlight w:val="yellow"/>
              </w:rPr>
            </w:pPr>
            <w:r w:rsidRPr="0034161D">
              <w:rPr>
                <w:rFonts w:asciiTheme="majorHAnsi" w:eastAsia="MyriadPro-Light" w:hAnsiTheme="majorHAnsi" w:cs="Times New Roman"/>
                <w:sz w:val="20"/>
                <w:szCs w:val="20"/>
                <w:lang w:eastAsia="hu-HU"/>
              </w:rPr>
              <w:t>79713000-5</w:t>
            </w:r>
          </w:p>
          <w:p w14:paraId="5A43FF00" w14:textId="77777777" w:rsidR="000E5DB0" w:rsidRPr="00AC6400" w:rsidRDefault="000E5DB0">
            <w:pPr>
              <w:spacing w:after="0" w:line="240" w:lineRule="auto"/>
              <w:rPr>
                <w:rFonts w:asciiTheme="majorHAnsi" w:eastAsia="Calibri" w:hAnsiTheme="majorHAnsi" w:cs="Times New Roman"/>
                <w:sz w:val="20"/>
                <w:szCs w:val="20"/>
                <w:highlight w:val="yellow"/>
              </w:rPr>
            </w:pPr>
          </w:p>
          <w:p w14:paraId="111977B1" w14:textId="77777777" w:rsidR="00AC49E8" w:rsidRDefault="000E5DB0">
            <w:pPr>
              <w:spacing w:after="0" w:line="240" w:lineRule="auto"/>
            </w:pPr>
            <w:r w:rsidRPr="00AC6400">
              <w:rPr>
                <w:rFonts w:asciiTheme="majorHAnsi" w:eastAsia="MyriadPro-Semibold" w:hAnsiTheme="majorHAnsi" w:cs="Times New Roman"/>
                <w:b/>
                <w:sz w:val="20"/>
                <w:szCs w:val="20"/>
                <w:lang w:eastAsia="hu-HU"/>
              </w:rPr>
              <w:t xml:space="preserve">[BT-262] </w:t>
            </w:r>
            <w:r w:rsidRPr="00AC6400">
              <w:rPr>
                <w:rFonts w:asciiTheme="majorHAnsi" w:eastAsia="MyriadPro-Light" w:hAnsiTheme="majorHAnsi" w:cs="Times New Roman"/>
                <w:sz w:val="20"/>
                <w:szCs w:val="20"/>
                <w:lang w:eastAsia="hu-HU"/>
              </w:rPr>
              <w:t>Rész szintű fő CPV-kód:</w:t>
            </w:r>
            <w:r w:rsidR="00AC49E8">
              <w:t xml:space="preserve"> </w:t>
            </w:r>
          </w:p>
          <w:p w14:paraId="2D51D7A5" w14:textId="77777777" w:rsidR="000E5DB0" w:rsidRPr="00AC6400" w:rsidRDefault="000E5DB0">
            <w:pPr>
              <w:spacing w:after="0" w:line="240" w:lineRule="auto"/>
              <w:rPr>
                <w:rFonts w:asciiTheme="majorHAnsi" w:eastAsia="MyriadPro-Light" w:hAnsiTheme="majorHAnsi" w:cs="Times New Roman"/>
                <w:b/>
                <w:sz w:val="20"/>
                <w:szCs w:val="20"/>
                <w:lang w:eastAsia="hu-HU"/>
              </w:rPr>
            </w:pPr>
          </w:p>
          <w:p w14:paraId="37CAAD48" w14:textId="77777777" w:rsidR="000E5DB0" w:rsidRPr="001B0517" w:rsidRDefault="000E5DB0">
            <w:pPr>
              <w:spacing w:after="0" w:line="240" w:lineRule="auto"/>
              <w:rPr>
                <w:rFonts w:asciiTheme="majorHAnsi" w:eastAsia="MyriadPro-Light"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-263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Light" w:hAnsiTheme="majorHAnsi" w:cs="Times New Roman"/>
                <w:sz w:val="20"/>
                <w:szCs w:val="20"/>
                <w:lang w:eastAsia="hu-HU"/>
              </w:rPr>
              <w:t>Rész szintű CPV-kód(ok):</w:t>
            </w:r>
          </w:p>
          <w:p w14:paraId="756682E9" w14:textId="77777777" w:rsidR="000E5DB0" w:rsidRDefault="000E5DB0">
            <w:pPr>
              <w:spacing w:after="0" w:line="240" w:lineRule="auto"/>
              <w:rPr>
                <w:rFonts w:asciiTheme="majorHAnsi" w:eastAsia="MyriadPro-Light" w:hAnsiTheme="majorHAnsi" w:cs="Times New Roman"/>
                <w:b/>
                <w:sz w:val="20"/>
                <w:szCs w:val="20"/>
                <w:lang w:eastAsia="hu-HU"/>
              </w:rPr>
            </w:pPr>
          </w:p>
          <w:p w14:paraId="78B92A17" w14:textId="77777777" w:rsidR="000E5DB0" w:rsidRDefault="000E5DB0">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-23</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fő tárgya</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sz w:val="20"/>
                <w:szCs w:val="20"/>
                <w:lang w:eastAsia="hu-HU"/>
              </w:rPr>
              <w:t xml:space="preserve">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Építési beruházás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 xml:space="preserve">Árubeszerzés </w:t>
            </w:r>
            <w:r w:rsidRPr="006468FB">
              <w:rPr>
                <w:rFonts w:asciiTheme="majorHAnsi" w:eastAsia="Times New Roman" w:hAnsiTheme="majorHAnsi" w:cs="Times New Roman"/>
                <w:bCs/>
                <w:sz w:val="20"/>
                <w:szCs w:val="20"/>
                <w:lang w:eastAsia="en-GB"/>
              </w:rPr>
              <w:fldChar w:fldCharType="begin">
                <w:ffData>
                  <w:name w:val=""/>
                  <w:enabled/>
                  <w:calcOnExit w:val="0"/>
                  <w:checkBox>
                    <w:sizeAuto/>
                    <w:default w:val="1"/>
                  </w:checkBox>
                </w:ffData>
              </w:fldChar>
            </w:r>
            <w:r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6468FB">
              <w:rPr>
                <w:rFonts w:asciiTheme="majorHAnsi" w:eastAsia="Times New Roman" w:hAnsiTheme="majorHAnsi" w:cs="Times New Roman"/>
                <w:bCs/>
                <w:sz w:val="20"/>
                <w:szCs w:val="20"/>
                <w:lang w:eastAsia="en-GB"/>
              </w:rPr>
              <w:fldChar w:fldCharType="end"/>
            </w:r>
            <w:r w:rsidRPr="006468FB">
              <w:rPr>
                <w:rFonts w:asciiTheme="majorHAnsi" w:eastAsia="MyriadPro-Light" w:hAnsiTheme="majorHAnsi" w:cs="Times New Roman"/>
                <w:sz w:val="20"/>
                <w:szCs w:val="20"/>
                <w:lang w:eastAsia="hu-HU"/>
              </w:rPr>
              <w:t xml:space="preserve"> </w:t>
            </w:r>
            <w:r w:rsidRPr="006468FB">
              <w:rPr>
                <w:rFonts w:asciiTheme="majorHAnsi" w:eastAsia="HiraKakuPro-W3" w:hAnsiTheme="majorHAnsi" w:cs="Times New Roman"/>
                <w:sz w:val="20"/>
                <w:szCs w:val="20"/>
                <w:lang w:eastAsia="hu-HU"/>
              </w:rPr>
              <w:t xml:space="preserve"> </w:t>
            </w:r>
            <w:r w:rsidRPr="006468FB">
              <w:rPr>
                <w:rFonts w:asciiTheme="majorHAnsi" w:eastAsia="MyriadPro-Light" w:hAnsiTheme="majorHAnsi" w:cs="Times New Roman"/>
                <w:sz w:val="20"/>
                <w:szCs w:val="20"/>
                <w:lang w:eastAsia="hu-HU"/>
              </w:rPr>
              <w:t>Szolgáltatásmegrendelés</w:t>
            </w:r>
          </w:p>
          <w:p w14:paraId="7290A186" w14:textId="77777777" w:rsidR="000E5DB0" w:rsidRDefault="000E5DB0">
            <w:pPr>
              <w:spacing w:after="0" w:line="240" w:lineRule="auto"/>
              <w:rPr>
                <w:rFonts w:asciiTheme="majorHAnsi" w:eastAsia="MyriadPro-Semibold" w:hAnsiTheme="majorHAnsi" w:cs="Times New Roman"/>
                <w:b/>
                <w:sz w:val="20"/>
                <w:szCs w:val="20"/>
                <w:lang w:eastAsia="hu-HU"/>
              </w:rPr>
            </w:pPr>
          </w:p>
          <w:p w14:paraId="3191848C" w14:textId="5A2A9907" w:rsidR="000E5DB0" w:rsidRDefault="000E5DB0">
            <w:pPr>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Rész további tárgyak:</w:t>
            </w:r>
            <w:r>
              <w:rPr>
                <w:rFonts w:asciiTheme="majorHAnsi" w:eastAsia="MyriadPro-Semibold" w:hAnsiTheme="majorHAnsi" w:cs="Times New Roman"/>
                <w:b/>
                <w:sz w:val="20"/>
                <w:szCs w:val="20"/>
                <w:lang w:eastAsia="hu-HU"/>
              </w:rPr>
              <w:t xml:space="preserve">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Építési beruházás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w:t>
            </w:r>
            <w:r w:rsidR="00DF0AE6" w:rsidRPr="006468FB">
              <w:rPr>
                <w:rFonts w:asciiTheme="majorHAnsi" w:eastAsia="HiraKakuPro-W3" w:hAnsiTheme="majorHAnsi" w:cs="Times New Roman"/>
                <w:sz w:val="20"/>
                <w:szCs w:val="20"/>
                <w:lang w:eastAsia="hu-HU"/>
              </w:rPr>
              <w:t xml:space="preserve"> </w:t>
            </w:r>
            <w:r w:rsidR="00DF0AE6" w:rsidRPr="006468FB">
              <w:rPr>
                <w:rFonts w:asciiTheme="majorHAnsi" w:eastAsia="MyriadPro-Light" w:hAnsiTheme="majorHAnsi" w:cs="Times New Roman"/>
                <w:sz w:val="20"/>
                <w:szCs w:val="20"/>
                <w:lang w:eastAsia="hu-HU"/>
              </w:rPr>
              <w:t xml:space="preserve">Árubeszerzés </w:t>
            </w:r>
            <w:r w:rsidR="00DF0AE6" w:rsidRPr="006468FB">
              <w:rPr>
                <w:rFonts w:asciiTheme="majorHAnsi" w:eastAsia="Times New Roman" w:hAnsiTheme="majorHAnsi" w:cs="Times New Roman"/>
                <w:bCs/>
                <w:sz w:val="20"/>
                <w:szCs w:val="20"/>
                <w:lang w:eastAsia="en-GB"/>
              </w:rPr>
              <w:fldChar w:fldCharType="begin">
                <w:ffData>
                  <w:name w:val=""/>
                  <w:enabled/>
                  <w:calcOnExit w:val="0"/>
                  <w:checkBox>
                    <w:sizeAuto/>
                    <w:default w:val="0"/>
                  </w:checkBox>
                </w:ffData>
              </w:fldChar>
            </w:r>
            <w:r w:rsidR="00DF0AE6" w:rsidRPr="006468FB">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00DF0AE6" w:rsidRPr="006468FB">
              <w:rPr>
                <w:rFonts w:asciiTheme="majorHAnsi" w:eastAsia="Times New Roman" w:hAnsiTheme="majorHAnsi" w:cs="Times New Roman"/>
                <w:bCs/>
                <w:sz w:val="20"/>
                <w:szCs w:val="20"/>
                <w:lang w:eastAsia="en-GB"/>
              </w:rPr>
              <w:fldChar w:fldCharType="end"/>
            </w:r>
            <w:r w:rsidR="00DF0AE6" w:rsidRPr="006468FB">
              <w:rPr>
                <w:rFonts w:asciiTheme="majorHAnsi" w:eastAsia="MyriadPro-Light" w:hAnsiTheme="majorHAnsi" w:cs="Times New Roman"/>
                <w:sz w:val="20"/>
                <w:szCs w:val="20"/>
                <w:lang w:eastAsia="hu-HU"/>
              </w:rPr>
              <w:t xml:space="preserve"> </w:t>
            </w:r>
            <w:r w:rsidR="00DF0AE6" w:rsidRPr="006468FB">
              <w:rPr>
                <w:rFonts w:asciiTheme="majorHAnsi" w:eastAsia="HiraKakuPro-W3" w:hAnsiTheme="majorHAnsi" w:cs="Times New Roman"/>
                <w:sz w:val="20"/>
                <w:szCs w:val="20"/>
                <w:lang w:eastAsia="hu-HU"/>
              </w:rPr>
              <w:t xml:space="preserve"> </w:t>
            </w:r>
            <w:r w:rsidR="00DF0AE6" w:rsidRPr="006468FB">
              <w:rPr>
                <w:rFonts w:asciiTheme="majorHAnsi" w:eastAsia="MyriadPro-Light" w:hAnsiTheme="majorHAnsi" w:cs="Times New Roman"/>
                <w:sz w:val="20"/>
                <w:szCs w:val="20"/>
                <w:lang w:eastAsia="hu-HU"/>
              </w:rPr>
              <w:t>Szolgáltatásmegrendelés</w:t>
            </w:r>
          </w:p>
          <w:p w14:paraId="3696B3DF" w14:textId="77777777" w:rsidR="000E5DB0" w:rsidRDefault="000E5DB0">
            <w:pPr>
              <w:spacing w:after="0" w:line="240" w:lineRule="auto"/>
              <w:rPr>
                <w:rFonts w:asciiTheme="majorHAnsi" w:eastAsia="MyriadPro-Semibold" w:hAnsiTheme="majorHAnsi" w:cs="Times New Roman"/>
                <w:b/>
                <w:sz w:val="20"/>
                <w:szCs w:val="20"/>
                <w:lang w:eastAsia="hu-HU"/>
              </w:rPr>
            </w:pPr>
          </w:p>
          <w:p w14:paraId="7AC45FCA" w14:textId="54905644" w:rsidR="005A7031" w:rsidRDefault="000E5DB0" w:rsidP="005A7031">
            <w:pPr>
              <w:autoSpaceDE w:val="0"/>
              <w:autoSpaceDN w:val="0"/>
              <w:adjustRightInd w:val="0"/>
              <w:spacing w:after="0" w:line="240" w:lineRule="auto"/>
              <w:rPr>
                <w:rFonts w:asciiTheme="majorHAnsi" w:eastAsia="MyriadPro-Semibold" w:hAnsiTheme="majorHAnsi" w:cs="Times New Roman"/>
                <w:b/>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Mennyiség:</w:t>
            </w:r>
            <w:r w:rsidR="005A7031">
              <w:rPr>
                <w:rFonts w:asciiTheme="majorHAnsi" w:eastAsia="MyriadPro-Semibold" w:hAnsiTheme="majorHAnsi" w:cs="Times New Roman"/>
                <w:sz w:val="20"/>
                <w:szCs w:val="20"/>
                <w:lang w:eastAsia="hu-HU"/>
              </w:rPr>
              <w:t xml:space="preserve"> </w:t>
            </w:r>
            <w:r w:rsidR="00F6014F" w:rsidRPr="008508CD">
              <w:rPr>
                <w:rFonts w:asciiTheme="majorHAnsi" w:eastAsia="MyriadPro-LightIt" w:hAnsiTheme="majorHAnsi" w:cs="Times New Roman"/>
                <w:i/>
                <w:iCs/>
                <w:color w:val="548DD4" w:themeColor="text2" w:themeTint="99"/>
                <w:sz w:val="20"/>
                <w:szCs w:val="20"/>
                <w:lang w:eastAsia="hu-HU"/>
              </w:rPr>
              <w:t>nem kötelező mező</w:t>
            </w:r>
            <w:r w:rsidR="00F6014F" w:rsidRPr="00F6014F">
              <w:rPr>
                <w:rFonts w:asciiTheme="majorHAnsi" w:eastAsia="MyriadPro-LightIt" w:hAnsiTheme="majorHAnsi" w:cs="Times New Roman"/>
                <w:i/>
                <w:iCs/>
                <w:color w:val="548DD4" w:themeColor="text2" w:themeTint="99"/>
                <w:sz w:val="20"/>
                <w:szCs w:val="20"/>
                <w:lang w:eastAsia="hu-HU"/>
              </w:rPr>
              <w:t xml:space="preserve">, </w:t>
            </w:r>
            <w:r w:rsidR="00F6014F">
              <w:rPr>
                <w:rFonts w:asciiTheme="majorHAnsi" w:eastAsia="MyriadPro-LightIt" w:hAnsiTheme="majorHAnsi" w:cs="Times New Roman"/>
                <w:i/>
                <w:iCs/>
                <w:color w:val="548DD4" w:themeColor="text2" w:themeTint="99"/>
                <w:sz w:val="20"/>
                <w:szCs w:val="20"/>
                <w:lang w:eastAsia="hu-HU"/>
              </w:rPr>
              <w:t xml:space="preserve">egyelőre </w:t>
            </w:r>
            <w:r w:rsidR="00F6014F" w:rsidRPr="00F6014F">
              <w:rPr>
                <w:rFonts w:asciiTheme="majorHAnsi" w:eastAsia="MyriadPro-LightIt" w:hAnsiTheme="majorHAnsi" w:cs="Times New Roman"/>
                <w:i/>
                <w:iCs/>
                <w:color w:val="548DD4" w:themeColor="text2" w:themeTint="99"/>
                <w:sz w:val="20"/>
                <w:szCs w:val="20"/>
                <w:lang w:eastAsia="hu-HU"/>
              </w:rPr>
              <w:t>üresen hagyjuk</w:t>
            </w:r>
          </w:p>
          <w:p w14:paraId="007A4AD1" w14:textId="471F434B" w:rsidR="000E5DB0" w:rsidRPr="00F6014F" w:rsidRDefault="000E5DB0">
            <w:pPr>
              <w:spacing w:after="0" w:line="240" w:lineRule="auto"/>
              <w:rPr>
                <w:rFonts w:asciiTheme="majorHAnsi" w:eastAsia="MyriadPro-Semibold" w:hAnsiTheme="majorHAnsi" w:cs="Times New Roman"/>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-625</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 xml:space="preserve">Mértékegység: </w:t>
            </w:r>
            <w:r w:rsidR="00F6014F" w:rsidRPr="008508CD">
              <w:rPr>
                <w:rFonts w:asciiTheme="majorHAnsi" w:eastAsia="MyriadPro-LightIt" w:hAnsiTheme="majorHAnsi" w:cs="Times New Roman"/>
                <w:i/>
                <w:iCs/>
                <w:color w:val="548DD4" w:themeColor="text2" w:themeTint="99"/>
                <w:sz w:val="20"/>
                <w:szCs w:val="20"/>
                <w:lang w:eastAsia="hu-HU"/>
              </w:rPr>
              <w:t>nem kötelező mező</w:t>
            </w:r>
            <w:r w:rsidR="00F6014F" w:rsidRPr="00F6014F">
              <w:rPr>
                <w:rFonts w:asciiTheme="majorHAnsi" w:eastAsia="MyriadPro-LightIt" w:hAnsiTheme="majorHAnsi" w:cs="Times New Roman"/>
                <w:i/>
                <w:iCs/>
                <w:color w:val="548DD4" w:themeColor="text2" w:themeTint="99"/>
                <w:sz w:val="20"/>
                <w:szCs w:val="20"/>
                <w:lang w:eastAsia="hu-HU"/>
              </w:rPr>
              <w:t xml:space="preserve">, </w:t>
            </w:r>
            <w:r w:rsidR="00F6014F">
              <w:rPr>
                <w:rFonts w:asciiTheme="majorHAnsi" w:eastAsia="MyriadPro-LightIt" w:hAnsiTheme="majorHAnsi" w:cs="Times New Roman"/>
                <w:i/>
                <w:iCs/>
                <w:color w:val="548DD4" w:themeColor="text2" w:themeTint="99"/>
                <w:sz w:val="20"/>
                <w:szCs w:val="20"/>
                <w:lang w:eastAsia="hu-HU"/>
              </w:rPr>
              <w:t xml:space="preserve">egyelőre </w:t>
            </w:r>
            <w:r w:rsidR="00F6014F" w:rsidRPr="00F6014F">
              <w:rPr>
                <w:rFonts w:asciiTheme="majorHAnsi" w:eastAsia="MyriadPro-LightIt" w:hAnsiTheme="majorHAnsi" w:cs="Times New Roman"/>
                <w:i/>
                <w:iCs/>
                <w:color w:val="548DD4" w:themeColor="text2" w:themeTint="99"/>
                <w:sz w:val="20"/>
                <w:szCs w:val="20"/>
                <w:lang w:eastAsia="hu-HU"/>
              </w:rPr>
              <w:t>üresen hagyjuk</w:t>
            </w:r>
          </w:p>
        </w:tc>
      </w:tr>
      <w:tr w:rsidR="000E5DB0" w:rsidRPr="006468FB" w14:paraId="258C53A5" w14:textId="77777777" w:rsidTr="000E5DB0">
        <w:trPr>
          <w:trHeight w:val="649"/>
        </w:trPr>
        <w:tc>
          <w:tcPr>
            <w:tcW w:w="9062" w:type="dxa"/>
          </w:tcPr>
          <w:p w14:paraId="61644D41" w14:textId="77777777" w:rsidR="000E5DB0" w:rsidRDefault="000E5DB0">
            <w:pPr>
              <w:spacing w:after="0" w:line="240" w:lineRule="auto"/>
              <w:rPr>
                <w:rFonts w:asciiTheme="majorHAnsi" w:eastAsia="MyriadPro-Semibold" w:hAnsiTheme="majorHAnsi" w:cs="Times New Roman"/>
                <w:b/>
                <w:sz w:val="20"/>
                <w:szCs w:val="20"/>
                <w:lang w:eastAsia="hu-HU"/>
              </w:rPr>
            </w:pPr>
            <w:r w:rsidRPr="006468FB">
              <w:rPr>
                <w:rFonts w:asciiTheme="majorHAnsi" w:eastAsia="MyriadPro-Semibold" w:hAnsiTheme="majorHAnsi" w:cs="Times New Roman"/>
                <w:b/>
                <w:sz w:val="20"/>
                <w:szCs w:val="20"/>
                <w:lang w:eastAsia="hu-HU"/>
              </w:rPr>
              <w:t>II.2.3) A teljesítés helye:</w:t>
            </w:r>
          </w:p>
          <w:p w14:paraId="5FF49A57" w14:textId="344CF267" w:rsidR="000E5DB0" w:rsidRPr="005A7031" w:rsidRDefault="000E5DB0">
            <w:pPr>
              <w:spacing w:after="0" w:line="240" w:lineRule="auto"/>
              <w:rPr>
                <w:rFonts w:asciiTheme="majorHAnsi" w:eastAsia="MyriadPro-LightIt" w:hAnsiTheme="majorHAnsi" w:cs="Times New Roman"/>
                <w:iCs/>
                <w:color w:val="548DD4" w:themeColor="text2" w:themeTint="99"/>
                <w:sz w:val="20"/>
                <w:szCs w:val="20"/>
                <w:lang w:eastAsia="hu-HU"/>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-727</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Times New Roman" w:hAnsiTheme="majorHAnsi" w:cs="Times New Roman"/>
                <w:sz w:val="20"/>
                <w:szCs w:val="20"/>
                <w:lang w:eastAsia="en-GB"/>
              </w:rPr>
              <w:t>A teljesítés helyére vonatkozó egyéb korlátozások</w:t>
            </w:r>
            <w:r w:rsidR="00A87F08">
              <w:rPr>
                <w:rFonts w:asciiTheme="majorHAnsi" w:eastAsia="Times New Roman" w:hAnsiTheme="majorHAnsi" w:cs="Times New Roman"/>
                <w:sz w:val="20"/>
                <w:szCs w:val="20"/>
                <w:lang w:eastAsia="en-GB"/>
              </w:rPr>
              <w:t xml:space="preserve">: </w:t>
            </w:r>
            <w:r w:rsidR="00A87F08" w:rsidRPr="005A7031">
              <w:rPr>
                <w:rFonts w:asciiTheme="majorHAnsi" w:eastAsia="MyriadPro-LightIt" w:hAnsiTheme="majorHAnsi" w:cs="Times New Roman"/>
                <w:iCs/>
                <w:color w:val="548DD4" w:themeColor="text2" w:themeTint="99"/>
                <w:sz w:val="20"/>
                <w:szCs w:val="20"/>
                <w:lang w:eastAsia="hu-HU"/>
              </w:rPr>
              <w:t>Bárhol / Bárhol az adott országban / Bárhol az Európai Gazdasági térségen belül</w:t>
            </w:r>
          </w:p>
          <w:p w14:paraId="46FE305A" w14:textId="77777777" w:rsidR="00A87F08" w:rsidRDefault="00A87F08">
            <w:pPr>
              <w:spacing w:after="0" w:line="240" w:lineRule="auto"/>
              <w:rPr>
                <w:rFonts w:asciiTheme="majorHAnsi" w:eastAsia="Times New Roman" w:hAnsiTheme="majorHAnsi" w:cs="Times New Roman"/>
                <w:sz w:val="20"/>
                <w:szCs w:val="20"/>
                <w:lang w:eastAsia="en-GB"/>
              </w:rPr>
            </w:pPr>
          </w:p>
          <w:p w14:paraId="45D1F2BE" w14:textId="34F7FB3E"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-5141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Ország: </w:t>
            </w:r>
            <w:r w:rsidR="00AC49E8">
              <w:rPr>
                <w:rFonts w:asciiTheme="majorHAnsi" w:eastAsia="Times New Roman" w:hAnsiTheme="majorHAnsi" w:cs="Times New Roman"/>
                <w:sz w:val="20"/>
                <w:szCs w:val="20"/>
                <w:lang w:eastAsia="en-GB"/>
              </w:rPr>
              <w:t>Magyarország</w:t>
            </w:r>
            <w:r>
              <w:rPr>
                <w:rFonts w:asciiTheme="majorHAnsi" w:eastAsia="Times New Roman" w:hAnsiTheme="majorHAnsi" w:cs="Times New Roman"/>
                <w:sz w:val="20"/>
                <w:szCs w:val="20"/>
                <w:lang w:eastAsia="en-GB"/>
              </w:rPr>
              <w:t xml:space="preserve">                                                          </w:t>
            </w:r>
            <w:proofErr w:type="gramStart"/>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w:t>
            </w:r>
            <w:proofErr w:type="gramEnd"/>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-5071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NUTS-kód</w:t>
            </w:r>
            <w:r w:rsidR="00AC49E8">
              <w:rPr>
                <w:rFonts w:asciiTheme="majorHAnsi" w:eastAsia="MyriadPro-Semibold" w:hAnsiTheme="majorHAnsi" w:cs="Times New Roman"/>
                <w:sz w:val="20"/>
                <w:szCs w:val="20"/>
                <w:lang w:eastAsia="hu-HU"/>
              </w:rPr>
              <w:t xml:space="preserve"> HU110</w:t>
            </w:r>
          </w:p>
          <w:p w14:paraId="225A3586" w14:textId="6A555CBA"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-5121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Pr>
                <w:rFonts w:asciiTheme="majorHAnsi" w:eastAsia="Times New Roman" w:hAnsiTheme="majorHAnsi" w:cs="Times New Roman"/>
                <w:sz w:val="20"/>
                <w:szCs w:val="20"/>
                <w:lang w:eastAsia="en-GB"/>
              </w:rPr>
              <w:t xml:space="preserve">Irányítószám:   </w:t>
            </w:r>
            <w:proofErr w:type="gramEnd"/>
            <w:r>
              <w:rPr>
                <w:rFonts w:asciiTheme="majorHAnsi" w:eastAsia="Times New Roman" w:hAnsiTheme="majorHAnsi" w:cs="Times New Roman"/>
                <w:sz w:val="20"/>
                <w:szCs w:val="20"/>
                <w:lang w:eastAsia="en-GB"/>
              </w:rPr>
              <w:t xml:space="preserve">   </w:t>
            </w:r>
            <w:r w:rsidR="00AC49E8">
              <w:rPr>
                <w:rFonts w:asciiTheme="majorHAnsi" w:eastAsia="Times New Roman" w:hAnsiTheme="majorHAnsi" w:cs="Times New Roman"/>
                <w:sz w:val="20"/>
                <w:szCs w:val="20"/>
                <w:lang w:eastAsia="en-GB"/>
              </w:rPr>
              <w:t>1071</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-5131</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Település</w:t>
            </w:r>
            <w:r w:rsidR="00AC49E8">
              <w:rPr>
                <w:rFonts w:asciiTheme="majorHAnsi" w:eastAsia="MyriadPro-Semibold" w:hAnsiTheme="majorHAnsi" w:cs="Times New Roman"/>
                <w:sz w:val="20"/>
                <w:szCs w:val="20"/>
                <w:lang w:eastAsia="hu-HU"/>
              </w:rPr>
              <w:t xml:space="preserve"> Budapest</w:t>
            </w:r>
          </w:p>
          <w:p w14:paraId="79C408A1" w14:textId="333751D9" w:rsidR="000E5DB0" w:rsidRPr="0056569B" w:rsidRDefault="000E5DB0">
            <w:pPr>
              <w:spacing w:after="0" w:line="240" w:lineRule="auto"/>
              <w:rPr>
                <w:rFonts w:asciiTheme="majorHAnsi" w:eastAsia="Times New Roman" w:hAnsiTheme="majorHAnsi" w:cs="Times New Roman"/>
                <w:sz w:val="20"/>
                <w:szCs w:val="20"/>
                <w:lang w:eastAsia="en-GB"/>
              </w:rPr>
            </w:pP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-5101(a)</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Közterület </w:t>
            </w:r>
            <w:proofErr w:type="gramStart"/>
            <w:r>
              <w:rPr>
                <w:rFonts w:asciiTheme="majorHAnsi" w:eastAsia="Times New Roman" w:hAnsiTheme="majorHAnsi" w:cs="Times New Roman"/>
                <w:sz w:val="20"/>
                <w:szCs w:val="20"/>
                <w:lang w:eastAsia="en-GB"/>
              </w:rPr>
              <w:t xml:space="preserve">neve:   </w:t>
            </w:r>
            <w:proofErr w:type="gramEnd"/>
            <w:r>
              <w:rPr>
                <w:rFonts w:asciiTheme="majorHAnsi" w:eastAsia="Times New Roman" w:hAnsiTheme="majorHAnsi" w:cs="Times New Roman"/>
                <w:sz w:val="20"/>
                <w:szCs w:val="20"/>
                <w:lang w:eastAsia="en-GB"/>
              </w:rPr>
              <w:t xml:space="preserve">     </w:t>
            </w:r>
            <w:r w:rsidR="00AC49E8" w:rsidRPr="00AC49E8">
              <w:rPr>
                <w:rFonts w:asciiTheme="majorHAnsi" w:eastAsia="Times New Roman" w:hAnsiTheme="majorHAnsi" w:cs="Times New Roman"/>
                <w:sz w:val="20"/>
                <w:szCs w:val="20"/>
                <w:lang w:eastAsia="en-GB"/>
              </w:rPr>
              <w:t xml:space="preserve">Akácfa </w:t>
            </w:r>
            <w:r w:rsidR="00AC49E8">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(b)</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Közterület jellege</w:t>
            </w:r>
            <w:r w:rsidR="00AC49E8">
              <w:rPr>
                <w:rFonts w:asciiTheme="majorHAnsi" w:eastAsia="MyriadPro-Semibold" w:hAnsiTheme="majorHAnsi" w:cs="Times New Roman"/>
                <w:sz w:val="20"/>
                <w:szCs w:val="20"/>
                <w:lang w:eastAsia="hu-HU"/>
              </w:rPr>
              <w:t xml:space="preserve"> utca</w:t>
            </w:r>
          </w:p>
          <w:p w14:paraId="708BF61B" w14:textId="6CC747DE"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 xml:space="preserve">Házszám: </w:t>
            </w:r>
            <w:r w:rsidR="00AC49E8">
              <w:rPr>
                <w:rFonts w:asciiTheme="majorHAnsi" w:eastAsia="Times New Roman" w:hAnsiTheme="majorHAnsi" w:cs="Times New Roman"/>
                <w:sz w:val="20"/>
                <w:szCs w:val="20"/>
                <w:lang w:eastAsia="en-GB"/>
              </w:rPr>
              <w:t>42-48.</w:t>
            </w:r>
            <w:r>
              <w:rPr>
                <w:rFonts w:asciiTheme="majorHAnsi" w:eastAsia="Times New Roman" w:hAnsiTheme="majorHAnsi" w:cs="Times New Roman"/>
                <w:sz w:val="20"/>
                <w:szCs w:val="20"/>
                <w:lang w:eastAsia="en-GB"/>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-5101 (c)</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1B0517">
              <w:rPr>
                <w:rFonts w:asciiTheme="majorHAnsi" w:eastAsia="MyriadPro-Semibold" w:hAnsiTheme="majorHAnsi" w:cs="Times New Roman"/>
                <w:sz w:val="20"/>
                <w:szCs w:val="20"/>
                <w:lang w:eastAsia="hu-HU"/>
              </w:rPr>
              <w:t>Helyrajzi szám</w:t>
            </w:r>
          </w:p>
          <w:p w14:paraId="446D601F" w14:textId="77777777" w:rsidR="000E5DB0" w:rsidRDefault="000E5DB0">
            <w:pPr>
              <w:spacing w:after="0" w:line="240" w:lineRule="auto"/>
              <w:rPr>
                <w:rFonts w:asciiTheme="majorHAnsi" w:eastAsia="Times New Roman" w:hAnsiTheme="majorHAnsi" w:cs="Times New Roman"/>
                <w:sz w:val="20"/>
                <w:szCs w:val="20"/>
                <w:lang w:eastAsia="en-GB"/>
              </w:rPr>
            </w:pPr>
          </w:p>
          <w:p w14:paraId="20076761" w14:textId="77777777" w:rsidR="000E5DB0" w:rsidRDefault="000E5DB0">
            <w:pPr>
              <w:spacing w:after="0" w:line="240" w:lineRule="auto"/>
              <w:rPr>
                <w:rFonts w:asciiTheme="majorHAnsi" w:eastAsia="Times New Roman" w:hAnsiTheme="majorHAnsi" w:cs="Times New Roman"/>
                <w:sz w:val="20"/>
                <w:szCs w:val="20"/>
                <w:lang w:eastAsia="en-GB"/>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-728</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Pr>
                <w:rFonts w:asciiTheme="majorHAnsi" w:eastAsia="Times New Roman" w:hAnsiTheme="majorHAnsi" w:cs="Times New Roman"/>
                <w:sz w:val="20"/>
                <w:szCs w:val="20"/>
                <w:lang w:eastAsia="en-GB"/>
              </w:rPr>
              <w:t>További információk</w:t>
            </w:r>
            <w:r w:rsidR="00656FDA">
              <w:rPr>
                <w:rFonts w:asciiTheme="majorHAnsi" w:eastAsia="Times New Roman" w:hAnsiTheme="majorHAnsi" w:cs="Times New Roman"/>
                <w:sz w:val="20"/>
                <w:szCs w:val="20"/>
                <w:lang w:eastAsia="en-GB"/>
              </w:rPr>
              <w:t>:</w:t>
            </w:r>
          </w:p>
          <w:p w14:paraId="6688B4C8" w14:textId="67D346C0" w:rsidR="00656FDA" w:rsidRPr="00656FDA" w:rsidRDefault="00656FDA">
            <w:pPr>
              <w:spacing w:after="0" w:line="240" w:lineRule="auto"/>
              <w:rPr>
                <w:rFonts w:asciiTheme="majorHAnsi" w:eastAsia="Times New Roman" w:hAnsiTheme="majorHAnsi" w:cs="Times New Roman"/>
                <w:sz w:val="20"/>
                <w:szCs w:val="20"/>
                <w:lang w:eastAsia="en-GB"/>
              </w:rPr>
            </w:pPr>
          </w:p>
        </w:tc>
      </w:tr>
      <w:tr w:rsidR="000E5DB0" w:rsidRPr="006468FB" w14:paraId="104E7152" w14:textId="77777777" w:rsidTr="000E5DB0">
        <w:tc>
          <w:tcPr>
            <w:tcW w:w="9062" w:type="dxa"/>
          </w:tcPr>
          <w:p w14:paraId="1371A581"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t xml:space="preserve"> </w:t>
            </w: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-24</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r w:rsidRPr="006468FB">
              <w:rPr>
                <w:rFonts w:asciiTheme="majorHAnsi" w:eastAsia="MyriadPro-Semibold" w:hAnsiTheme="majorHAnsi" w:cs="Times New Roman"/>
                <w:b/>
                <w:sz w:val="20"/>
                <w:szCs w:val="20"/>
                <w:lang w:eastAsia="hu-HU"/>
              </w:rPr>
              <w:t xml:space="preserve">II.2.4) A közbeszerzés </w:t>
            </w:r>
            <w:r>
              <w:rPr>
                <w:rFonts w:asciiTheme="majorHAnsi" w:eastAsia="MyriadPro-Semibold" w:hAnsiTheme="majorHAnsi" w:cs="Times New Roman"/>
                <w:b/>
                <w:sz w:val="20"/>
                <w:szCs w:val="20"/>
                <w:lang w:eastAsia="hu-HU"/>
              </w:rPr>
              <w:t>leírása</w:t>
            </w:r>
            <w:r w:rsidRPr="006468FB">
              <w:rPr>
                <w:rFonts w:asciiTheme="majorHAnsi" w:eastAsia="MyriadPro-Semibold" w:hAnsiTheme="majorHAnsi" w:cs="Times New Roman"/>
                <w:b/>
                <w:sz w:val="20"/>
                <w:szCs w:val="20"/>
                <w:lang w:eastAsia="hu-HU"/>
              </w:rPr>
              <w:t>:</w:t>
            </w:r>
          </w:p>
          <w:p w14:paraId="09E7010F" w14:textId="28DCF910" w:rsidR="000E5DB0" w:rsidRDefault="000E5DB0">
            <w:pPr>
              <w:autoSpaceDE w:val="0"/>
              <w:autoSpaceDN w:val="0"/>
              <w:adjustRightInd w:val="0"/>
              <w:spacing w:after="0" w:line="240" w:lineRule="auto"/>
              <w:rPr>
                <w:rFonts w:asciiTheme="majorHAnsi" w:eastAsia="MyriadPro-Semibold" w:hAnsiTheme="majorHAnsi" w:cs="Times New Roman"/>
                <w:i/>
                <w:sz w:val="20"/>
                <w:szCs w:val="20"/>
                <w:lang w:eastAsia="hu-HU"/>
              </w:rPr>
            </w:pPr>
            <w:r w:rsidRPr="006468FB">
              <w:rPr>
                <w:rFonts w:asciiTheme="majorHAnsi" w:eastAsia="MyriadPro-Semibold" w:hAnsiTheme="majorHAnsi" w:cs="Times New Roman"/>
                <w:i/>
                <w:sz w:val="20"/>
                <w:szCs w:val="20"/>
                <w:lang w:eastAsia="hu-HU"/>
              </w:rPr>
              <w:t>(az építési beruházás, árubeszerzés vagy szolgáltatás jellege és mennyisége, illetve az igények és követelmények meghatározása)</w:t>
            </w:r>
          </w:p>
          <w:p w14:paraId="404BB57A" w14:textId="77777777" w:rsidR="00AC49E8" w:rsidRPr="00626D5C" w:rsidRDefault="00AC49E8">
            <w:pPr>
              <w:autoSpaceDE w:val="0"/>
              <w:autoSpaceDN w:val="0"/>
              <w:adjustRightInd w:val="0"/>
              <w:spacing w:after="0" w:line="240" w:lineRule="auto"/>
              <w:rPr>
                <w:rFonts w:asciiTheme="majorHAnsi" w:eastAsia="MyriadPro-Semibold" w:hAnsiTheme="majorHAnsi" w:cs="Times New Roman"/>
                <w:i/>
                <w:sz w:val="20"/>
                <w:szCs w:val="20"/>
                <w:lang w:eastAsia="hu-HU"/>
              </w:rPr>
            </w:pPr>
          </w:p>
          <w:p w14:paraId="026E33AE" w14:textId="7910049A" w:rsidR="00626D5C" w:rsidRPr="00626D5C" w:rsidRDefault="00626D5C" w:rsidP="00626D5C">
            <w:pPr>
              <w:shd w:val="clear" w:color="auto" w:fill="FFFFFF"/>
              <w:jc w:val="both"/>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b/>
                <w:bCs/>
                <w:color w:val="000000" w:themeColor="text1"/>
                <w:sz w:val="20"/>
                <w:szCs w:val="20"/>
                <w:lang w:eastAsia="hu-HU"/>
              </w:rPr>
              <w:lastRenderedPageBreak/>
              <w:t>Rendeltetése:</w:t>
            </w:r>
            <w:r w:rsidRPr="00626D5C">
              <w:rPr>
                <w:rFonts w:asciiTheme="majorHAnsi" w:eastAsia="Times New Roman" w:hAnsiTheme="majorHAnsi" w:cs="Times New Roman"/>
                <w:color w:val="000000" w:themeColor="text1"/>
                <w:sz w:val="20"/>
                <w:szCs w:val="20"/>
                <w:lang w:eastAsia="hu-HU"/>
              </w:rPr>
              <w:t xml:space="preserve"> Az Erzsébetvárosi Piacüzemeltetési Kft. (Klauzál téri piac) épületének, területének</w:t>
            </w:r>
            <w:r>
              <w:rPr>
                <w:rFonts w:asciiTheme="majorHAnsi" w:eastAsia="Times New Roman" w:hAnsiTheme="majorHAnsi" w:cs="Times New Roman"/>
                <w:color w:val="000000" w:themeColor="text1"/>
                <w:sz w:val="20"/>
                <w:szCs w:val="20"/>
                <w:lang w:eastAsia="hu-HU"/>
              </w:rPr>
              <w:t xml:space="preserve"> </w:t>
            </w:r>
            <w:r w:rsidRPr="00626D5C">
              <w:rPr>
                <w:rFonts w:asciiTheme="majorHAnsi" w:eastAsia="Times New Roman" w:hAnsiTheme="majorHAnsi" w:cs="Times New Roman"/>
                <w:color w:val="000000" w:themeColor="text1"/>
                <w:sz w:val="20"/>
                <w:szCs w:val="20"/>
                <w:lang w:eastAsia="hu-HU"/>
              </w:rPr>
              <w:t>védelme, egységesen szervezett és irányított szolgálati rendben.</w:t>
            </w:r>
          </w:p>
          <w:p w14:paraId="0CFEB166" w14:textId="768D927C" w:rsidR="00626D5C" w:rsidRPr="00626D5C" w:rsidRDefault="00626D5C" w:rsidP="00626D5C">
            <w:pPr>
              <w:shd w:val="clear" w:color="auto" w:fill="FFFFFF"/>
              <w:jc w:val="both"/>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br/>
              <w:t>Az állandó vagyonőri létszám és szolgálati idő:</w:t>
            </w:r>
            <w:r w:rsidRPr="00626D5C">
              <w:rPr>
                <w:rFonts w:asciiTheme="majorHAnsi" w:eastAsia="Times New Roman" w:hAnsiTheme="majorHAnsi" w:cs="Times New Roman"/>
                <w:color w:val="000000" w:themeColor="text1"/>
                <w:sz w:val="20"/>
                <w:szCs w:val="20"/>
                <w:lang w:eastAsia="hu-HU"/>
              </w:rPr>
              <w:br/>
              <w:t xml:space="preserve">2 fő formaruhás biztonsági őr 24 órás szolgálatban (diszpécser, járőr) </w:t>
            </w:r>
          </w:p>
          <w:p w14:paraId="21E83BBF" w14:textId="77777777" w:rsidR="00626D5C" w:rsidRPr="00626D5C" w:rsidRDefault="00626D5C" w:rsidP="00626D5C">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t>Feladataik:</w:t>
            </w:r>
            <w:r w:rsidRPr="00626D5C">
              <w:rPr>
                <w:rFonts w:asciiTheme="majorHAnsi" w:eastAsia="Times New Roman" w:hAnsiTheme="majorHAnsi" w:cs="Times New Roman"/>
                <w:color w:val="000000" w:themeColor="text1"/>
                <w:sz w:val="20"/>
                <w:szCs w:val="20"/>
                <w:lang w:eastAsia="hu-HU"/>
              </w:rPr>
              <w:br/>
              <w:t>• 1 fő 24 órás szolgálatban, monitorrendszer előtt folyamatos megfigyelést végez</w:t>
            </w:r>
          </w:p>
          <w:p w14:paraId="6548CFDF" w14:textId="77777777" w:rsidR="00626D5C" w:rsidRPr="00626D5C" w:rsidRDefault="00626D5C" w:rsidP="00626D5C">
            <w:pPr>
              <w:shd w:val="clear" w:color="auto" w:fill="FFFFFF"/>
              <w:spacing w:after="0" w:line="240" w:lineRule="auto"/>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t xml:space="preserve">• 1 fő 24 órás szolgálatban, járőrtevékenységet végez </w:t>
            </w:r>
          </w:p>
          <w:p w14:paraId="355B94C6" w14:textId="5EB70996" w:rsidR="00626D5C" w:rsidRPr="00626D5C" w:rsidRDefault="00626D5C" w:rsidP="00626D5C">
            <w:pPr>
              <w:shd w:val="clear" w:color="auto" w:fill="FFFFFF"/>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br/>
              <w:t>• A váltás szolgálat átadás-átvételének végrehajtása</w:t>
            </w:r>
            <w:r w:rsidRPr="00626D5C">
              <w:rPr>
                <w:rFonts w:asciiTheme="majorHAnsi" w:eastAsia="Times New Roman" w:hAnsiTheme="majorHAnsi" w:cs="Times New Roman"/>
                <w:color w:val="000000" w:themeColor="text1"/>
                <w:sz w:val="20"/>
                <w:szCs w:val="20"/>
                <w:lang w:eastAsia="hu-HU"/>
              </w:rPr>
              <w:br/>
              <w:t>• A videokamerás rendszeren, vagy más egyéb módon tudomására jutott rendkívüli események bekövetkezése esetén azok előírás szerinti kezelése.</w:t>
            </w:r>
            <w:r w:rsidRPr="00626D5C">
              <w:rPr>
                <w:rFonts w:asciiTheme="majorHAnsi" w:eastAsia="Times New Roman" w:hAnsiTheme="majorHAnsi" w:cs="Times New Roman"/>
                <w:color w:val="000000" w:themeColor="text1"/>
                <w:sz w:val="20"/>
                <w:szCs w:val="20"/>
                <w:lang w:eastAsia="hu-HU"/>
              </w:rPr>
              <w:br/>
              <w:t>• Munkatárs késése, illetve szolgálatképtelensége esetében a váltó személyére történő intézkedés.</w:t>
            </w:r>
            <w:r w:rsidRPr="00626D5C">
              <w:rPr>
                <w:rFonts w:asciiTheme="majorHAnsi" w:eastAsia="Times New Roman" w:hAnsiTheme="majorHAnsi" w:cs="Times New Roman"/>
                <w:color w:val="000000" w:themeColor="text1"/>
                <w:sz w:val="20"/>
                <w:szCs w:val="20"/>
                <w:lang w:eastAsia="hu-HU"/>
              </w:rPr>
              <w:br/>
              <w:t>• világítás kezelése üzemeltetői utasítás alapján</w:t>
            </w:r>
            <w:r w:rsidRPr="00626D5C">
              <w:rPr>
                <w:rFonts w:asciiTheme="majorHAnsi" w:eastAsia="Times New Roman" w:hAnsiTheme="majorHAnsi" w:cs="Times New Roman"/>
                <w:color w:val="000000" w:themeColor="text1"/>
                <w:sz w:val="20"/>
                <w:szCs w:val="20"/>
                <w:lang w:eastAsia="hu-HU"/>
              </w:rPr>
              <w:br/>
              <w:t>• indítás: a természetes fényviszonyok korlátozott állapotában</w:t>
            </w:r>
            <w:r w:rsidRPr="00626D5C">
              <w:rPr>
                <w:rFonts w:asciiTheme="majorHAnsi" w:eastAsia="Times New Roman" w:hAnsiTheme="majorHAnsi" w:cs="Times New Roman"/>
                <w:color w:val="000000" w:themeColor="text1"/>
                <w:sz w:val="20"/>
                <w:szCs w:val="20"/>
                <w:lang w:eastAsia="hu-HU"/>
              </w:rPr>
              <w:br/>
              <w:t>• leállítás: ua.</w:t>
            </w:r>
            <w:r w:rsidRPr="00626D5C">
              <w:rPr>
                <w:rFonts w:asciiTheme="majorHAnsi" w:eastAsia="Times New Roman" w:hAnsiTheme="majorHAnsi" w:cs="Times New Roman"/>
                <w:color w:val="000000" w:themeColor="text1"/>
                <w:sz w:val="20"/>
                <w:szCs w:val="20"/>
                <w:lang w:eastAsia="hu-HU"/>
              </w:rPr>
              <w:br/>
              <w:t>• mélygarázs: emennyiben nincs parkolás, vészvilágítás használata, vezérlés a portásfülkéből</w:t>
            </w:r>
            <w:r w:rsidRPr="00626D5C">
              <w:rPr>
                <w:rFonts w:asciiTheme="majorHAnsi" w:eastAsia="Times New Roman" w:hAnsiTheme="majorHAnsi" w:cs="Times New Roman"/>
                <w:color w:val="000000" w:themeColor="text1"/>
                <w:sz w:val="20"/>
                <w:szCs w:val="20"/>
                <w:lang w:eastAsia="hu-HU"/>
              </w:rPr>
              <w:br/>
              <w:t>• Felügyeli</w:t>
            </w:r>
            <w:r w:rsidRPr="00626D5C">
              <w:rPr>
                <w:rFonts w:asciiTheme="majorHAnsi" w:eastAsia="Times New Roman" w:hAnsiTheme="majorHAnsi" w:cs="Times New Roman"/>
                <w:color w:val="000000" w:themeColor="text1"/>
                <w:sz w:val="20"/>
                <w:szCs w:val="20"/>
                <w:lang w:eastAsia="hu-HU"/>
              </w:rPr>
              <w:br/>
              <w:t>• az automata tűzjelző központ, (naponta ellenőrzi, és dokumentálja a rendszeresített naplóban az ellenőrzés tényét)</w:t>
            </w:r>
            <w:r w:rsidRPr="00626D5C">
              <w:rPr>
                <w:rFonts w:asciiTheme="majorHAnsi" w:eastAsia="Times New Roman" w:hAnsiTheme="majorHAnsi" w:cs="Times New Roman"/>
                <w:color w:val="000000" w:themeColor="text1"/>
                <w:sz w:val="20"/>
                <w:szCs w:val="20"/>
                <w:lang w:eastAsia="hu-HU"/>
              </w:rPr>
              <w:br/>
              <w:t>• az automata vagyonvédelmi központ, és az</w:t>
            </w:r>
            <w:r w:rsidRPr="00626D5C">
              <w:rPr>
                <w:rFonts w:asciiTheme="majorHAnsi" w:eastAsia="Times New Roman" w:hAnsiTheme="majorHAnsi" w:cs="Times New Roman"/>
                <w:color w:val="000000" w:themeColor="text1"/>
                <w:sz w:val="20"/>
                <w:szCs w:val="20"/>
                <w:lang w:eastAsia="hu-HU"/>
              </w:rPr>
              <w:br/>
              <w:t>• épületfelügyeleti központ működését, valamint a</w:t>
            </w:r>
            <w:r w:rsidRPr="00626D5C">
              <w:rPr>
                <w:rFonts w:asciiTheme="majorHAnsi" w:eastAsia="Times New Roman" w:hAnsiTheme="majorHAnsi" w:cs="Times New Roman"/>
                <w:color w:val="000000" w:themeColor="text1"/>
                <w:sz w:val="20"/>
                <w:szCs w:val="20"/>
                <w:lang w:eastAsia="hu-HU"/>
              </w:rPr>
              <w:br/>
              <w:t>• liftek vészjelző rendszerét</w:t>
            </w:r>
            <w:r w:rsidRPr="00626D5C">
              <w:rPr>
                <w:rFonts w:asciiTheme="majorHAnsi" w:eastAsia="Times New Roman" w:hAnsiTheme="majorHAnsi" w:cs="Times New Roman"/>
                <w:color w:val="000000" w:themeColor="text1"/>
                <w:sz w:val="20"/>
                <w:szCs w:val="20"/>
                <w:lang w:eastAsia="hu-HU"/>
              </w:rPr>
              <w:br/>
              <w:t>vészjelzés esetén riasztja a járőrt, intézkedik a beszorult kimentéséről.</w:t>
            </w:r>
            <w:r w:rsidRPr="00626D5C">
              <w:rPr>
                <w:rFonts w:asciiTheme="majorHAnsi" w:eastAsia="Times New Roman" w:hAnsiTheme="majorHAnsi" w:cs="Times New Roman"/>
                <w:color w:val="000000" w:themeColor="text1"/>
                <w:sz w:val="20"/>
                <w:szCs w:val="20"/>
                <w:lang w:eastAsia="hu-HU"/>
              </w:rPr>
              <w:br/>
              <w:t>• Rendkívüli esemény bekövetkezésekor annak jellegétől függően intézkedik a jelen őrszolgálati utasításban, vagy egyéb más dokumentumban meghatározott feladatok végrehajtására.</w:t>
            </w:r>
            <w:r w:rsidRPr="00626D5C">
              <w:rPr>
                <w:rFonts w:asciiTheme="majorHAnsi" w:eastAsia="Times New Roman" w:hAnsiTheme="majorHAnsi" w:cs="Times New Roman"/>
                <w:color w:val="000000" w:themeColor="text1"/>
                <w:sz w:val="20"/>
                <w:szCs w:val="20"/>
                <w:lang w:eastAsia="hu-HU"/>
              </w:rPr>
              <w:br/>
              <w:t>• az illetéktelen behatolóról, vagy egyéb rendkívüli esemény okozójáról a járőrt értesíti. Értesíti az eljáró szervet, szervezetet, hatóságot, valamint az üzemeltetési vezetőt, vagy távollétében az ügyeletest, a Vállalkozó</w:t>
            </w:r>
            <w:r>
              <w:rPr>
                <w:rFonts w:asciiTheme="majorHAnsi" w:eastAsia="Times New Roman" w:hAnsiTheme="majorHAnsi" w:cs="Times New Roman"/>
                <w:color w:val="000000" w:themeColor="text1"/>
                <w:sz w:val="20"/>
                <w:szCs w:val="20"/>
                <w:lang w:eastAsia="hu-HU"/>
              </w:rPr>
              <w:t xml:space="preserve"> (Nyertes ajánlattevő)</w:t>
            </w:r>
            <w:r w:rsidRPr="00626D5C">
              <w:rPr>
                <w:rFonts w:asciiTheme="majorHAnsi" w:eastAsia="Times New Roman" w:hAnsiTheme="majorHAnsi" w:cs="Times New Roman"/>
                <w:color w:val="000000" w:themeColor="text1"/>
                <w:sz w:val="20"/>
                <w:szCs w:val="20"/>
                <w:lang w:eastAsia="hu-HU"/>
              </w:rPr>
              <w:t xml:space="preserve"> központi ügyeletét, majd jelentést tesz a területi vezetőnek. A továbbiakban a területi vezetőtől kapott utasítás szerint jár el.</w:t>
            </w:r>
            <w:r w:rsidRPr="00626D5C">
              <w:rPr>
                <w:rFonts w:asciiTheme="majorHAnsi" w:eastAsia="Times New Roman" w:hAnsiTheme="majorHAnsi" w:cs="Times New Roman"/>
                <w:color w:val="000000" w:themeColor="text1"/>
                <w:sz w:val="20"/>
                <w:szCs w:val="20"/>
                <w:lang w:eastAsia="hu-HU"/>
              </w:rPr>
              <w:br/>
              <w:t>• Folyamatosan tartja a kapcsolatot a területi vezetővel, tájékoztatja a bekövetkezett eseményekről és azok kezelésében az utasításai szerint jár el. Szükség esetén az üzemeltetési vezetőtől kapott utasítás alapján értesíti a közmű cégeket, illetve a hatóságokat a bekövetkezett rendkívüli eseményekről, azok kiérkezésekor biztosítja a járőrrel a munkavégzésüket.</w:t>
            </w:r>
            <w:r w:rsidRPr="00626D5C">
              <w:rPr>
                <w:rFonts w:asciiTheme="majorHAnsi" w:eastAsia="Times New Roman" w:hAnsiTheme="majorHAnsi" w:cs="Times New Roman"/>
                <w:color w:val="000000" w:themeColor="text1"/>
                <w:sz w:val="20"/>
                <w:szCs w:val="20"/>
                <w:lang w:eastAsia="hu-HU"/>
              </w:rPr>
              <w:br/>
              <w:t>• Felelős a szolgálati ideje alatt történtekért, a váltásban vele szolgálatot teljesítő őrök és a járőrök munkájáért.</w:t>
            </w:r>
            <w:r w:rsidRPr="00626D5C">
              <w:rPr>
                <w:rFonts w:asciiTheme="majorHAnsi" w:eastAsia="Times New Roman" w:hAnsiTheme="majorHAnsi" w:cs="Times New Roman"/>
                <w:color w:val="000000" w:themeColor="text1"/>
                <w:sz w:val="20"/>
                <w:szCs w:val="20"/>
                <w:lang w:eastAsia="hu-HU"/>
              </w:rPr>
              <w:br/>
              <w:t>• Kamerarendszerrel kapcsolatos teendők a piac üzemeltetési engedély szerint a kiadott Piac üzemeltetési rend alapján.</w:t>
            </w:r>
            <w:r w:rsidRPr="00626D5C">
              <w:rPr>
                <w:rFonts w:asciiTheme="majorHAnsi" w:eastAsia="Times New Roman" w:hAnsiTheme="majorHAnsi" w:cs="Times New Roman"/>
                <w:color w:val="000000" w:themeColor="text1"/>
                <w:sz w:val="20"/>
                <w:szCs w:val="20"/>
                <w:lang w:eastAsia="hu-HU"/>
              </w:rPr>
              <w:br/>
              <w:t>• Az Üzemeltető</w:t>
            </w:r>
            <w:r w:rsidR="002541B1">
              <w:rPr>
                <w:rFonts w:asciiTheme="majorHAnsi" w:eastAsia="Times New Roman" w:hAnsiTheme="majorHAnsi" w:cs="Times New Roman"/>
                <w:color w:val="000000" w:themeColor="text1"/>
                <w:sz w:val="20"/>
                <w:szCs w:val="20"/>
                <w:lang w:eastAsia="hu-HU"/>
              </w:rPr>
              <w:t xml:space="preserve"> (Erzsébetvárosi Piacüzemeltetési Kft.)</w:t>
            </w:r>
            <w:r w:rsidRPr="00626D5C">
              <w:rPr>
                <w:rFonts w:asciiTheme="majorHAnsi" w:eastAsia="Times New Roman" w:hAnsiTheme="majorHAnsi" w:cs="Times New Roman"/>
                <w:color w:val="000000" w:themeColor="text1"/>
                <w:sz w:val="20"/>
                <w:szCs w:val="20"/>
                <w:lang w:eastAsia="hu-HU"/>
              </w:rPr>
              <w:t xml:space="preserve"> a közös használatú épületrészek, helyiségek és területrészek megfigyelése céljából zárt rendszerű elektronikus megfigyelő rendszert (kamerarendszert) működtet a mindenkori hatályos adatkezelési szabályokkal összhangban. A működtetett kamerarendszer kizárólag az élet, a testi épség, a jogellenes cselekmények megelőzését és bizonyítását, valamint a vagyon védelmét szolgálja.</w:t>
            </w:r>
            <w:r w:rsidRPr="00626D5C">
              <w:rPr>
                <w:rFonts w:asciiTheme="majorHAnsi" w:eastAsia="Times New Roman" w:hAnsiTheme="majorHAnsi" w:cs="Times New Roman"/>
                <w:color w:val="000000" w:themeColor="text1"/>
                <w:sz w:val="20"/>
                <w:szCs w:val="20"/>
                <w:lang w:eastAsia="hu-HU"/>
              </w:rPr>
              <w:br/>
              <w:t>• A kamerarendszer által rögzített felvételekhez kizárólag az Üzemeltető, illetve a kamerarendszert működtető társaság férhet hozzá.</w:t>
            </w:r>
            <w:r w:rsidRPr="00626D5C">
              <w:rPr>
                <w:rFonts w:asciiTheme="majorHAnsi" w:eastAsia="Times New Roman" w:hAnsiTheme="majorHAnsi" w:cs="Times New Roman"/>
                <w:color w:val="000000" w:themeColor="text1"/>
                <w:sz w:val="20"/>
                <w:szCs w:val="20"/>
                <w:lang w:eastAsia="hu-HU"/>
              </w:rPr>
              <w:br/>
              <w:t>• Az Üzemeltető a bíróság vagy más hatóság megkeresésére külső adathordozóra rögzített felvételt haladéktalanul megküldi a kérelmező hatóság részére.</w:t>
            </w:r>
            <w:r w:rsidRPr="00626D5C">
              <w:rPr>
                <w:rFonts w:asciiTheme="majorHAnsi" w:eastAsia="Times New Roman" w:hAnsiTheme="majorHAnsi" w:cs="Times New Roman"/>
                <w:color w:val="000000" w:themeColor="text1"/>
                <w:sz w:val="20"/>
                <w:szCs w:val="20"/>
                <w:lang w:eastAsia="hu-HU"/>
              </w:rPr>
              <w:br/>
              <w:t>• A közös területen felszerelt kamerarendszer működtetéséről figyelemfelhívó tábla tájékoztatja a Vásárcsarnok területére belépő személyeket.</w:t>
            </w:r>
          </w:p>
          <w:p w14:paraId="04120499" w14:textId="3CD8E5C2" w:rsidR="00626D5C" w:rsidRDefault="00626D5C" w:rsidP="00626D5C">
            <w:pPr>
              <w:shd w:val="clear" w:color="auto" w:fill="FFFFFF"/>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br/>
            </w:r>
            <w:r w:rsidRPr="00626D5C">
              <w:rPr>
                <w:rFonts w:asciiTheme="majorHAnsi" w:eastAsia="Times New Roman" w:hAnsiTheme="majorHAnsi" w:cs="Times New Roman"/>
                <w:b/>
                <w:bCs/>
                <w:color w:val="000000" w:themeColor="text1"/>
                <w:sz w:val="20"/>
                <w:szCs w:val="20"/>
                <w:lang w:eastAsia="hu-HU"/>
              </w:rPr>
              <w:lastRenderedPageBreak/>
              <w:t>Járőr</w:t>
            </w:r>
            <w:r w:rsidRPr="00626D5C">
              <w:rPr>
                <w:rFonts w:asciiTheme="majorHAnsi" w:eastAsia="Times New Roman" w:hAnsiTheme="majorHAnsi" w:cs="Times New Roman"/>
                <w:color w:val="000000" w:themeColor="text1"/>
                <w:sz w:val="20"/>
                <w:szCs w:val="20"/>
                <w:lang w:eastAsia="hu-HU"/>
              </w:rPr>
              <w:t>:</w:t>
            </w:r>
            <w:r w:rsidRPr="00626D5C">
              <w:rPr>
                <w:rFonts w:asciiTheme="majorHAnsi" w:eastAsia="Times New Roman" w:hAnsiTheme="majorHAnsi" w:cs="Times New Roman"/>
                <w:color w:val="000000" w:themeColor="text1"/>
                <w:sz w:val="20"/>
                <w:szCs w:val="20"/>
                <w:lang w:eastAsia="hu-HU"/>
              </w:rPr>
              <w:br/>
              <w:t>Mozgási körzete: A csarnok teljes területe, (</w:t>
            </w:r>
            <w:r>
              <w:rPr>
                <w:rFonts w:asciiTheme="majorHAnsi" w:eastAsia="Times New Roman" w:hAnsiTheme="majorHAnsi" w:cs="Times New Roman"/>
                <w:color w:val="000000" w:themeColor="text1"/>
                <w:sz w:val="20"/>
                <w:szCs w:val="20"/>
                <w:lang w:eastAsia="hu-HU"/>
              </w:rPr>
              <w:t xml:space="preserve">a </w:t>
            </w:r>
            <w:r w:rsidRPr="00626D5C">
              <w:rPr>
                <w:rFonts w:asciiTheme="majorHAnsi" w:eastAsia="Times New Roman" w:hAnsiTheme="majorHAnsi" w:cs="Times New Roman"/>
                <w:color w:val="000000" w:themeColor="text1"/>
                <w:sz w:val="20"/>
                <w:szCs w:val="20"/>
                <w:lang w:eastAsia="hu-HU"/>
              </w:rPr>
              <w:t>SPAR élelmiszer-áruházat kivéve)</w:t>
            </w:r>
            <w:r w:rsidRPr="00626D5C">
              <w:rPr>
                <w:rFonts w:asciiTheme="majorHAnsi" w:eastAsia="Times New Roman" w:hAnsiTheme="majorHAnsi" w:cs="Times New Roman"/>
                <w:color w:val="000000" w:themeColor="text1"/>
                <w:sz w:val="20"/>
                <w:szCs w:val="20"/>
                <w:lang w:eastAsia="hu-HU"/>
              </w:rPr>
              <w:br/>
              <w:t>Feladatai:</w:t>
            </w:r>
            <w:r w:rsidRPr="00626D5C">
              <w:rPr>
                <w:rFonts w:asciiTheme="majorHAnsi" w:eastAsia="Times New Roman" w:hAnsiTheme="majorHAnsi" w:cs="Times New Roman"/>
                <w:color w:val="000000" w:themeColor="text1"/>
                <w:sz w:val="20"/>
                <w:szCs w:val="20"/>
                <w:lang w:eastAsia="hu-HU"/>
              </w:rPr>
              <w:br/>
              <w:t>• folyamatosan hétfőtől- szombatig 06:00 és 21:00 óra között vasárnap 06:00 és 18:00 óra között - a diszpécserrel óránként váltásban felváltva a terület két szintjén kialakított járőrútvonalon teljesít szolgálatot.</w:t>
            </w:r>
            <w:r w:rsidRPr="00626D5C">
              <w:rPr>
                <w:rFonts w:asciiTheme="majorHAnsi" w:eastAsia="Times New Roman" w:hAnsiTheme="majorHAnsi" w:cs="Times New Roman"/>
                <w:color w:val="000000" w:themeColor="text1"/>
                <w:sz w:val="20"/>
                <w:szCs w:val="20"/>
                <w:lang w:eastAsia="hu-HU"/>
              </w:rPr>
              <w:br/>
              <w:t>• nyitja, zárja a létesítményt:</w:t>
            </w:r>
            <w:r w:rsidRPr="00626D5C">
              <w:rPr>
                <w:rFonts w:asciiTheme="majorHAnsi" w:eastAsia="Times New Roman" w:hAnsiTheme="majorHAnsi" w:cs="Times New Roman"/>
                <w:color w:val="000000" w:themeColor="text1"/>
                <w:sz w:val="20"/>
                <w:szCs w:val="20"/>
                <w:lang w:eastAsia="hu-HU"/>
              </w:rPr>
              <w:br/>
              <w:t>mozgólépcső indítása, a galéria szinten található mindenkori első üzlet nyitásakor</w:t>
            </w:r>
            <w:r w:rsidRPr="00626D5C">
              <w:rPr>
                <w:rFonts w:asciiTheme="majorHAnsi" w:eastAsia="Times New Roman" w:hAnsiTheme="majorHAnsi" w:cs="Times New Roman"/>
                <w:color w:val="000000" w:themeColor="text1"/>
                <w:sz w:val="20"/>
                <w:szCs w:val="20"/>
                <w:lang w:eastAsia="hu-HU"/>
              </w:rPr>
              <w:br/>
              <w:t>mozgólépcső leállítása, a galéria szinten található utolsó mindenkori utolsó üzlet zárásakor</w:t>
            </w:r>
          </w:p>
          <w:p w14:paraId="337EB604" w14:textId="14B8794C" w:rsidR="00AC49E8" w:rsidRPr="00626D5C" w:rsidRDefault="00626D5C" w:rsidP="00626D5C">
            <w:pPr>
              <w:shd w:val="clear" w:color="auto" w:fill="FFFFFF"/>
              <w:rPr>
                <w:rFonts w:asciiTheme="majorHAnsi" w:eastAsia="Times New Roman" w:hAnsiTheme="majorHAnsi" w:cs="Times New Roman"/>
                <w:color w:val="000000" w:themeColor="text1"/>
                <w:sz w:val="20"/>
                <w:szCs w:val="20"/>
                <w:lang w:eastAsia="hu-HU"/>
              </w:rPr>
            </w:pPr>
            <w:r w:rsidRPr="00626D5C">
              <w:rPr>
                <w:rFonts w:asciiTheme="majorHAnsi" w:eastAsia="Times New Roman" w:hAnsiTheme="majorHAnsi" w:cs="Times New Roman"/>
                <w:color w:val="000000" w:themeColor="text1"/>
                <w:sz w:val="20"/>
                <w:szCs w:val="20"/>
                <w:lang w:eastAsia="hu-HU"/>
              </w:rPr>
              <w:br/>
              <w:t>Évi 6 alkalommal plusz 1 fő biztosítása események esetén.</w:t>
            </w:r>
          </w:p>
          <w:p w14:paraId="334D1E40" w14:textId="77777777" w:rsidR="00662F60" w:rsidRPr="00AC49E8" w:rsidRDefault="00662F60" w:rsidP="00AC49E8">
            <w:pPr>
              <w:shd w:val="clear" w:color="auto" w:fill="FFFFFF"/>
              <w:spacing w:after="0" w:line="240" w:lineRule="auto"/>
              <w:rPr>
                <w:rFonts w:asciiTheme="majorHAnsi" w:eastAsia="Times New Roman" w:hAnsiTheme="majorHAnsi" w:cs="Times New Roman"/>
                <w:bCs/>
                <w:color w:val="000000" w:themeColor="text1"/>
                <w:sz w:val="20"/>
                <w:szCs w:val="20"/>
                <w:lang w:eastAsia="hu-HU"/>
              </w:rPr>
            </w:pPr>
          </w:p>
          <w:p w14:paraId="3EA30D9F" w14:textId="63ECE996" w:rsidR="000E5DB0" w:rsidRPr="00662F60" w:rsidRDefault="00626D5C" w:rsidP="00626D5C">
            <w:pPr>
              <w:shd w:val="clear" w:color="auto" w:fill="FFFFFF"/>
              <w:spacing w:after="0" w:line="240" w:lineRule="auto"/>
              <w:jc w:val="both"/>
              <w:rPr>
                <w:rFonts w:asciiTheme="majorHAnsi" w:eastAsia="Times New Roman" w:hAnsiTheme="majorHAnsi" w:cs="Times New Roman"/>
                <w:bCs/>
                <w:color w:val="000000" w:themeColor="text1"/>
                <w:sz w:val="20"/>
                <w:szCs w:val="20"/>
                <w:lang w:eastAsia="hu-HU"/>
              </w:rPr>
            </w:pPr>
            <w:r w:rsidRPr="00626D5C">
              <w:rPr>
                <w:rFonts w:asciiTheme="majorHAnsi" w:eastAsia="Times New Roman" w:hAnsiTheme="majorHAnsi" w:cs="Times New Roman"/>
                <w:bCs/>
                <w:color w:val="000000" w:themeColor="text1"/>
                <w:sz w:val="20"/>
                <w:szCs w:val="20"/>
                <w:lang w:eastAsia="hu-HU"/>
              </w:rPr>
              <w:t>A részletes műszaki paramétereket, továbbá a nyertes ajánlattevő által elvégzendő feladatok</w:t>
            </w:r>
            <w:r>
              <w:rPr>
                <w:rFonts w:asciiTheme="majorHAnsi" w:eastAsia="Times New Roman" w:hAnsiTheme="majorHAnsi" w:cs="Times New Roman"/>
                <w:bCs/>
                <w:color w:val="000000" w:themeColor="text1"/>
                <w:sz w:val="20"/>
                <w:szCs w:val="20"/>
                <w:lang w:eastAsia="hu-HU"/>
              </w:rPr>
              <w:t xml:space="preserve"> </w:t>
            </w:r>
            <w:r w:rsidRPr="00626D5C">
              <w:rPr>
                <w:rFonts w:asciiTheme="majorHAnsi" w:eastAsia="Times New Roman" w:hAnsiTheme="majorHAnsi" w:cs="Times New Roman"/>
                <w:bCs/>
                <w:color w:val="000000" w:themeColor="text1"/>
                <w:sz w:val="20"/>
                <w:szCs w:val="20"/>
                <w:lang w:eastAsia="hu-HU"/>
              </w:rPr>
              <w:t>részletezését, a részletes szakmai követelményeket a közbeszerzési dokumentumok és annak</w:t>
            </w:r>
            <w:r>
              <w:rPr>
                <w:rFonts w:asciiTheme="majorHAnsi" w:eastAsia="Times New Roman" w:hAnsiTheme="majorHAnsi" w:cs="Times New Roman"/>
                <w:bCs/>
                <w:color w:val="000000" w:themeColor="text1"/>
                <w:sz w:val="20"/>
                <w:szCs w:val="20"/>
                <w:lang w:eastAsia="hu-HU"/>
              </w:rPr>
              <w:t xml:space="preserve"> </w:t>
            </w:r>
            <w:r w:rsidRPr="00626D5C">
              <w:rPr>
                <w:rFonts w:asciiTheme="majorHAnsi" w:eastAsia="Times New Roman" w:hAnsiTheme="majorHAnsi" w:cs="Times New Roman"/>
                <w:bCs/>
                <w:color w:val="000000" w:themeColor="text1"/>
                <w:sz w:val="20"/>
                <w:szCs w:val="20"/>
                <w:lang w:eastAsia="hu-HU"/>
              </w:rPr>
              <w:t>részét képező műszaki leírás tartalmazza.</w:t>
            </w:r>
          </w:p>
        </w:tc>
      </w:tr>
      <w:tr w:rsidR="000E5DB0" w:rsidRPr="006468FB" w14:paraId="72DB5D79" w14:textId="77777777" w:rsidTr="000E5DB0">
        <w:tc>
          <w:tcPr>
            <w:tcW w:w="9062" w:type="dxa"/>
          </w:tcPr>
          <w:p w14:paraId="2C5E0120" w14:textId="7AA84A33" w:rsidR="000E5DB0" w:rsidRPr="006468FB" w:rsidRDefault="000E5DB0">
            <w:pPr>
              <w:spacing w:after="0" w:line="240" w:lineRule="auto"/>
              <w:rPr>
                <w:rFonts w:asciiTheme="majorHAnsi" w:eastAsia="MyriadPro-Light" w:hAnsiTheme="majorHAnsi" w:cs="Times New Roman"/>
                <w:b/>
                <w:sz w:val="20"/>
                <w:szCs w:val="20"/>
                <w:lang w:eastAsia="hu-HU"/>
              </w:rPr>
            </w:pPr>
            <w:r w:rsidRPr="006468FB">
              <w:rPr>
                <w:rFonts w:asciiTheme="majorHAnsi" w:eastAsia="MyriadPro-Light" w:hAnsiTheme="majorHAnsi" w:cs="Times New Roman"/>
                <w:b/>
                <w:sz w:val="20"/>
                <w:szCs w:val="20"/>
                <w:lang w:eastAsia="hu-HU"/>
              </w:rPr>
              <w:lastRenderedPageBreak/>
              <w:t>II.2.5) Értékelési</w:t>
            </w:r>
            <w:r>
              <w:rPr>
                <w:rFonts w:asciiTheme="majorHAnsi" w:eastAsia="MyriadPro-Light" w:hAnsiTheme="majorHAnsi" w:cs="Times New Roman"/>
                <w:b/>
                <w:sz w:val="20"/>
                <w:szCs w:val="20"/>
                <w:lang w:eastAsia="hu-HU"/>
              </w:rPr>
              <w:t>/Odaítélési</w:t>
            </w:r>
            <w:r w:rsidRPr="006468FB">
              <w:rPr>
                <w:rFonts w:asciiTheme="majorHAnsi" w:eastAsia="MyriadPro-Light" w:hAnsiTheme="majorHAnsi" w:cs="Times New Roman"/>
                <w:b/>
                <w:sz w:val="20"/>
                <w:szCs w:val="20"/>
                <w:lang w:eastAsia="hu-HU"/>
              </w:rPr>
              <w:t xml:space="preserve"> szempontok</w:t>
            </w:r>
          </w:p>
          <w:p w14:paraId="2D5DF427"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p>
          <w:p w14:paraId="086C599B" w14:textId="77777777" w:rsidR="000E5DB0" w:rsidRPr="006468FB" w:rsidRDefault="000E5DB0">
            <w:pPr>
              <w:autoSpaceDE w:val="0"/>
              <w:autoSpaceDN w:val="0"/>
              <w:adjustRightInd w:val="0"/>
              <w:spacing w:after="0" w:line="240" w:lineRule="auto"/>
              <w:rPr>
                <w:rFonts w:asciiTheme="majorHAnsi" w:eastAsia="MyriadPro-Semibold" w:hAnsiTheme="majorHAnsi" w:cs="Times New Roman"/>
                <w:sz w:val="20"/>
                <w:szCs w:val="20"/>
                <w:lang w:eastAsia="hu-HU"/>
              </w:rPr>
            </w:pPr>
          </w:p>
          <w:p w14:paraId="3FB65631" w14:textId="4A0C0A95" w:rsidR="000E5DB0" w:rsidRPr="006468FB" w:rsidRDefault="000E5DB0">
            <w:pPr>
              <w:autoSpaceDE w:val="0"/>
              <w:autoSpaceDN w:val="0"/>
              <w:adjustRightInd w:val="0"/>
              <w:spacing w:after="0" w:line="240" w:lineRule="auto"/>
              <w:ind w:left="142"/>
              <w:rPr>
                <w:rFonts w:asciiTheme="majorHAnsi" w:eastAsia="Calibri" w:hAnsiTheme="majorHAnsi" w:cs="Times New Roman"/>
                <w:b/>
                <w:bCs/>
                <w:sz w:val="20"/>
                <w:szCs w:val="20"/>
              </w:rPr>
            </w:pPr>
            <w:r w:rsidRPr="005B7F1E">
              <w:rPr>
                <w:rFonts w:asciiTheme="majorHAnsi" w:eastAsia="MyriadPro-Semibold" w:hAnsiTheme="majorHAnsi" w:cs="Times New Roman"/>
                <w:b/>
                <w:sz w:val="20"/>
                <w:szCs w:val="20"/>
                <w:lang w:eastAsia="hu-HU"/>
              </w:rPr>
              <w:t>[BT</w:t>
            </w:r>
            <w:r>
              <w:rPr>
                <w:rFonts w:asciiTheme="majorHAnsi" w:eastAsia="MyriadPro-Semibold" w:hAnsiTheme="majorHAnsi" w:cs="Times New Roman"/>
                <w:b/>
                <w:sz w:val="20"/>
                <w:szCs w:val="20"/>
                <w:lang w:eastAsia="hu-HU"/>
              </w:rPr>
              <w:t>-539</w:t>
            </w:r>
            <w:r w:rsidRPr="005B7F1E">
              <w:rPr>
                <w:rFonts w:asciiTheme="majorHAnsi" w:eastAsia="MyriadPro-Semibold" w:hAnsiTheme="majorHAnsi" w:cs="Times New Roman"/>
                <w:b/>
                <w:sz w:val="20"/>
                <w:szCs w:val="20"/>
                <w:lang w:eastAsia="hu-HU"/>
              </w:rPr>
              <w:t>]</w:t>
            </w:r>
            <w:r>
              <w:rPr>
                <w:rFonts w:asciiTheme="majorHAnsi" w:eastAsia="MyriadPro-Semibold" w:hAnsiTheme="majorHAnsi" w:cs="Times New Roman"/>
                <w:b/>
                <w:sz w:val="20"/>
                <w:szCs w:val="20"/>
                <w:lang w:eastAsia="hu-HU"/>
              </w:rPr>
              <w:t xml:space="preserve"> </w:t>
            </w:r>
            <w:proofErr w:type="gramStart"/>
            <w:r w:rsidRPr="006468FB">
              <w:rPr>
                <w:rFonts w:asciiTheme="majorHAnsi" w:eastAsia="MyriadPro-Light" w:hAnsiTheme="majorHAnsi" w:cs="Times New Roman"/>
                <w:b/>
                <w:sz w:val="20"/>
                <w:szCs w:val="20"/>
                <w:lang w:eastAsia="hu-HU"/>
              </w:rPr>
              <w:t xml:space="preserve">Minőségi </w:t>
            </w:r>
            <w:r w:rsidRPr="006468FB">
              <w:rPr>
                <w:rFonts w:asciiTheme="majorHAnsi" w:eastAsia="MyriadPro-Semibold" w:hAnsiTheme="majorHAnsi" w:cs="Times New Roman"/>
                <w:b/>
                <w:sz w:val="20"/>
                <w:szCs w:val="20"/>
                <w:lang w:eastAsia="hu-HU"/>
              </w:rPr>
              <w:t xml:space="preserve"> </w:t>
            </w:r>
            <w:r>
              <w:rPr>
                <w:rFonts w:asciiTheme="majorHAnsi" w:eastAsia="MyriadPro-Semibold" w:hAnsiTheme="majorHAnsi" w:cs="Times New Roman"/>
                <w:b/>
                <w:sz w:val="20"/>
                <w:szCs w:val="20"/>
                <w:lang w:eastAsia="hu-HU"/>
              </w:rPr>
              <w:t>kritérium</w:t>
            </w:r>
            <w:proofErr w:type="gramEnd"/>
            <w:r w:rsidRPr="006468FB">
              <w:rPr>
                <w:rFonts w:asciiTheme="majorHAnsi" w:eastAsia="MyriadPro-Semibold" w:hAnsiTheme="majorHAnsi" w:cs="Times New Roman"/>
                <w:b/>
                <w:sz w:val="20"/>
                <w:szCs w:val="20"/>
                <w:lang w:eastAsia="hu-HU"/>
              </w:rPr>
              <w:t xml:space="preserve">– </w:t>
            </w:r>
            <w:r w:rsidR="00327A9C" w:rsidRPr="00FA5E3A">
              <w:rPr>
                <w:rFonts w:asciiTheme="majorHAnsi" w:eastAsia="Calibri" w:hAnsiTheme="majorHAnsi" w:cs="Times New Roman"/>
                <w:b/>
                <w:color w:val="0070C0"/>
                <w:sz w:val="20"/>
                <w:szCs w:val="20"/>
                <w:u w:val="single"/>
              </w:rPr>
              <w:t>igen</w:t>
            </w:r>
            <w:r w:rsidR="00327A9C" w:rsidRPr="004D714C">
              <w:rPr>
                <w:rFonts w:asciiTheme="majorHAnsi" w:eastAsia="Calibri" w:hAnsiTheme="majorHAnsi" w:cs="Times New Roman"/>
                <w:color w:val="0070C0"/>
                <w:sz w:val="20"/>
                <w:szCs w:val="20"/>
              </w:rPr>
              <w:t xml:space="preserve"> / nem</w:t>
            </w:r>
            <w:r w:rsidRPr="006468FB">
              <w:rPr>
                <w:rFonts w:asciiTheme="majorHAnsi" w:eastAsia="MyriadPro-Semibold" w:hAnsiTheme="majorHAnsi" w:cs="Times New Roman"/>
                <w:b/>
                <w:sz w:val="20"/>
                <w:szCs w:val="20"/>
                <w:lang w:eastAsia="hu-HU"/>
              </w:rPr>
              <w:t xml:space="preserve"> </w:t>
            </w:r>
          </w:p>
          <w:p w14:paraId="51156932" w14:textId="7C772848" w:rsidR="000E5DB0" w:rsidRDefault="000E5DB0">
            <w:pPr>
              <w:autoSpaceDE w:val="0"/>
              <w:autoSpaceDN w:val="0"/>
              <w:adjustRightInd w:val="0"/>
              <w:spacing w:after="0" w:line="240" w:lineRule="auto"/>
              <w:ind w:left="142"/>
              <w:jc w:val="both"/>
              <w:rPr>
                <w:rFonts w:asciiTheme="majorHAnsi" w:eastAsia="Calibri" w:hAnsiTheme="majorHAnsi" w:cs="Times New Roman"/>
                <w:bCs/>
                <w:sz w:val="20"/>
                <w:szCs w:val="20"/>
                <w:highlight w:val="yellow"/>
              </w:rPr>
            </w:pPr>
          </w:p>
          <w:p w14:paraId="6B7B779A" w14:textId="77777777" w:rsidR="003A32F8" w:rsidRDefault="003A32F8">
            <w:pPr>
              <w:autoSpaceDE w:val="0"/>
              <w:autoSpaceDN w:val="0"/>
              <w:adjustRightInd w:val="0"/>
              <w:spacing w:after="0" w:line="240" w:lineRule="auto"/>
              <w:ind w:left="142"/>
              <w:jc w:val="both"/>
              <w:rPr>
                <w:rFonts w:asciiTheme="majorHAnsi" w:eastAsia="Calibri" w:hAnsiTheme="majorHAnsi" w:cs="Times New Roman"/>
                <w:bCs/>
                <w:sz w:val="20"/>
                <w:szCs w:val="20"/>
                <w:highlight w:val="yellow"/>
              </w:rPr>
            </w:pPr>
          </w:p>
          <w:tbl>
            <w:tblPr>
              <w:tblStyle w:val="Rcsostblzat"/>
              <w:tblW w:w="0" w:type="auto"/>
              <w:tblInd w:w="142" w:type="dxa"/>
              <w:tblLook w:val="04A0" w:firstRow="1" w:lastRow="0" w:firstColumn="1" w:lastColumn="0" w:noHBand="0" w:noVBand="1"/>
            </w:tblPr>
            <w:tblGrid>
              <w:gridCol w:w="3993"/>
              <w:gridCol w:w="1811"/>
              <w:gridCol w:w="2890"/>
            </w:tblGrid>
            <w:tr w:rsidR="003A32F8" w14:paraId="692085D2" w14:textId="77777777" w:rsidTr="004D714C">
              <w:tc>
                <w:tcPr>
                  <w:tcW w:w="3993" w:type="dxa"/>
                </w:tcPr>
                <w:p w14:paraId="3493FF37" w14:textId="2C847D42" w:rsidR="003A32F8" w:rsidRDefault="003A32F8" w:rsidP="003A32F8">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-540</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Név/leírás</w:t>
                  </w:r>
                </w:p>
              </w:tc>
              <w:tc>
                <w:tcPr>
                  <w:tcW w:w="1811" w:type="dxa"/>
                </w:tcPr>
                <w:p w14:paraId="2CB2A637" w14:textId="66919F5F" w:rsidR="003A32F8" w:rsidRDefault="003A32F8" w:rsidP="003A32F8">
                  <w:pPr>
                    <w:autoSpaceDE w:val="0"/>
                    <w:autoSpaceDN w:val="0"/>
                    <w:adjustRightInd w:val="0"/>
                    <w:jc w:val="both"/>
                    <w:rPr>
                      <w:rFonts w:asciiTheme="majorHAnsi" w:eastAsia="Calibri" w:hAnsiTheme="majorHAnsi"/>
                      <w:bCs/>
                      <w:highlight w:val="yellow"/>
                    </w:rPr>
                  </w:pPr>
                  <w:r w:rsidRPr="005B7F1E">
                    <w:rPr>
                      <w:rFonts w:asciiTheme="majorHAnsi" w:eastAsia="MyriadPro-Semibold" w:hAnsiTheme="majorHAnsi"/>
                      <w:b/>
                    </w:rPr>
                    <w:t>[BT</w:t>
                  </w:r>
                  <w:r>
                    <w:rPr>
                      <w:rFonts w:asciiTheme="majorHAnsi" w:eastAsia="MyriadPro-Semibold" w:hAnsiTheme="majorHAnsi"/>
                      <w:b/>
                    </w:rPr>
                    <w:t>-541</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Értéke</w:t>
                  </w:r>
                </w:p>
              </w:tc>
              <w:tc>
                <w:tcPr>
                  <w:tcW w:w="2890" w:type="dxa"/>
                </w:tcPr>
                <w:p w14:paraId="5667D8A7" w14:textId="77777777" w:rsidR="003A32F8" w:rsidRDefault="003A32F8" w:rsidP="003A32F8">
                  <w:pPr>
                    <w:autoSpaceDE w:val="0"/>
                    <w:autoSpaceDN w:val="0"/>
                    <w:adjustRightInd w:val="0"/>
                    <w:ind w:left="142"/>
                    <w:jc w:val="both"/>
                    <w:rPr>
                      <w:rFonts w:asciiTheme="majorHAnsi" w:eastAsia="MyriadPro-Semibold" w:hAnsiTheme="majorHAnsi"/>
                      <w:b/>
                    </w:rPr>
                  </w:pPr>
                  <w:r w:rsidRPr="005B7F1E">
                    <w:rPr>
                      <w:rFonts w:asciiTheme="majorHAnsi" w:eastAsia="MyriadPro-Semibold" w:hAnsiTheme="majorHAnsi"/>
                      <w:b/>
                    </w:rPr>
                    <w:t>[BT</w:t>
                  </w:r>
                  <w:r>
                    <w:rPr>
                      <w:rFonts w:asciiTheme="majorHAnsi" w:eastAsia="MyriadPro-Semibold" w:hAnsiTheme="majorHAnsi"/>
                      <w:b/>
                    </w:rPr>
                    <w:t>-5421</w:t>
                  </w:r>
                  <w:r w:rsidRPr="005B7F1E">
                    <w:rPr>
                      <w:rFonts w:asciiTheme="majorHAnsi" w:eastAsia="MyriadPro-Semibold" w:hAnsiTheme="majorHAnsi"/>
                      <w:b/>
                    </w:rPr>
                    <w:t>]</w:t>
                  </w:r>
                  <w:r>
                    <w:rPr>
                      <w:rFonts w:asciiTheme="majorHAnsi" w:eastAsia="MyriadPro-Semibold" w:hAnsiTheme="majorHAnsi"/>
                      <w:b/>
                    </w:rPr>
                    <w:t xml:space="preserve"> </w:t>
                  </w:r>
                  <w:r w:rsidRPr="005B7F1E">
                    <w:rPr>
                      <w:rFonts w:asciiTheme="majorHAnsi" w:eastAsia="MyriadPro-Semibold" w:hAnsiTheme="majorHAnsi"/>
                      <w:b/>
                    </w:rPr>
                    <w:t>[BT</w:t>
                  </w:r>
                  <w:r>
                    <w:rPr>
                      <w:rFonts w:asciiTheme="majorHAnsi" w:eastAsia="MyriadPro-Semibold" w:hAnsiTheme="majorHAnsi"/>
                      <w:b/>
                    </w:rPr>
                    <w:t>-5422</w:t>
                  </w:r>
                  <w:r w:rsidRPr="005B7F1E">
                    <w:rPr>
                      <w:rFonts w:asciiTheme="majorHAnsi" w:eastAsia="MyriadPro-Semibold" w:hAnsiTheme="majorHAnsi"/>
                      <w:b/>
                    </w:rPr>
                    <w:t>]</w:t>
                  </w:r>
                  <w:r>
                    <w:rPr>
                      <w:rFonts w:asciiTheme="majorHAnsi" w:eastAsia="MyriadPro-Semibold" w:hAnsiTheme="majorHAnsi"/>
                      <w:b/>
                    </w:rPr>
                    <w:t xml:space="preserve"> </w:t>
                  </w:r>
                  <w:r w:rsidRPr="008C41B7">
                    <w:rPr>
                      <w:rFonts w:asciiTheme="majorHAnsi" w:eastAsia="MyriadPro-Semibold" w:hAnsiTheme="majorHAnsi"/>
                    </w:rPr>
                    <w:t>Érték típusa</w:t>
                  </w:r>
                </w:p>
                <w:p w14:paraId="5C9F5F86" w14:textId="77777777" w:rsidR="003A32F8" w:rsidRDefault="003A32F8" w:rsidP="003A32F8">
                  <w:pPr>
                    <w:autoSpaceDE w:val="0"/>
                    <w:autoSpaceDN w:val="0"/>
                    <w:adjustRightInd w:val="0"/>
                    <w:jc w:val="both"/>
                    <w:rPr>
                      <w:rFonts w:asciiTheme="majorHAnsi" w:eastAsia="Calibri" w:hAnsiTheme="majorHAnsi"/>
                      <w:bCs/>
                      <w:highlight w:val="yellow"/>
                    </w:rPr>
                  </w:pPr>
                </w:p>
              </w:tc>
            </w:tr>
            <w:tr w:rsidR="003A32F8" w:rsidRPr="00BC0760" w14:paraId="70E17C46" w14:textId="77777777" w:rsidTr="004D714C">
              <w:tc>
                <w:tcPr>
                  <w:tcW w:w="3993" w:type="dxa"/>
                </w:tcPr>
                <w:p w14:paraId="1FBAC9F1" w14:textId="2845A734" w:rsidR="003A32F8" w:rsidRPr="00626D5C" w:rsidRDefault="00626D5C" w:rsidP="00626D5C">
                  <w:pPr>
                    <w:autoSpaceDE w:val="0"/>
                    <w:autoSpaceDN w:val="0"/>
                    <w:adjustRightInd w:val="0"/>
                    <w:jc w:val="both"/>
                    <w:rPr>
                      <w:rFonts w:asciiTheme="majorHAnsi" w:eastAsia="Calibri" w:hAnsiTheme="majorHAnsi"/>
                      <w:bCs/>
                    </w:rPr>
                  </w:pPr>
                  <w:r w:rsidRPr="00626D5C">
                    <w:rPr>
                      <w:rFonts w:asciiTheme="majorHAnsi" w:eastAsia="Calibri" w:hAnsiTheme="majorHAnsi"/>
                      <w:bCs/>
                    </w:rPr>
                    <w:t>M.2. pontban előírt bármely szakember 6 hónapon felüli többlet</w:t>
                  </w:r>
                  <w:r>
                    <w:rPr>
                      <w:rFonts w:asciiTheme="majorHAnsi" w:eastAsia="Calibri" w:hAnsiTheme="majorHAnsi"/>
                      <w:bCs/>
                    </w:rPr>
                    <w:t xml:space="preserve"> </w:t>
                  </w:r>
                  <w:r w:rsidRPr="00626D5C">
                    <w:rPr>
                      <w:rFonts w:asciiTheme="majorHAnsi" w:eastAsia="Calibri" w:hAnsiTheme="majorHAnsi"/>
                      <w:bCs/>
                    </w:rPr>
                    <w:t xml:space="preserve">szakmai tapasztalata (min. 0 hónap, </w:t>
                  </w:r>
                  <w:proofErr w:type="spellStart"/>
                  <w:r w:rsidRPr="00626D5C">
                    <w:rPr>
                      <w:rFonts w:asciiTheme="majorHAnsi" w:eastAsia="Calibri" w:hAnsiTheme="majorHAnsi"/>
                      <w:bCs/>
                    </w:rPr>
                    <w:t>max</w:t>
                  </w:r>
                  <w:proofErr w:type="spellEnd"/>
                  <w:r w:rsidRPr="00626D5C">
                    <w:rPr>
                      <w:rFonts w:asciiTheme="majorHAnsi" w:eastAsia="Calibri" w:hAnsiTheme="majorHAnsi"/>
                      <w:bCs/>
                    </w:rPr>
                    <w:t>. 12 hónap)</w:t>
                  </w:r>
                </w:p>
              </w:tc>
              <w:tc>
                <w:tcPr>
                  <w:tcW w:w="1811" w:type="dxa"/>
                </w:tcPr>
                <w:p w14:paraId="5BE1F7AB" w14:textId="48F51DE9" w:rsidR="003A32F8" w:rsidRPr="00BC0760" w:rsidRDefault="00BC0760" w:rsidP="003A32F8">
                  <w:pPr>
                    <w:autoSpaceDE w:val="0"/>
                    <w:autoSpaceDN w:val="0"/>
                    <w:adjustRightInd w:val="0"/>
                    <w:jc w:val="both"/>
                    <w:rPr>
                      <w:rFonts w:asciiTheme="majorHAnsi" w:eastAsia="Calibri" w:hAnsiTheme="majorHAnsi"/>
                      <w:bCs/>
                    </w:rPr>
                  </w:pPr>
                  <w:r w:rsidRPr="00BC0760">
                    <w:rPr>
                      <w:rFonts w:asciiTheme="majorHAnsi" w:eastAsia="Calibri" w:hAnsiTheme="majorHAnsi"/>
                      <w:bCs/>
                    </w:rPr>
                    <w:t>10</w:t>
                  </w:r>
                </w:p>
              </w:tc>
              <w:tc>
                <w:tcPr>
                  <w:tcW w:w="2890" w:type="dxa"/>
                </w:tcPr>
                <w:p w14:paraId="06E74227" w14:textId="42DEC72F" w:rsidR="003A32F8" w:rsidRPr="00BC0760" w:rsidRDefault="00BC0760" w:rsidP="003A32F8">
                  <w:pPr>
                    <w:autoSpaceDE w:val="0"/>
                    <w:autoSpaceDN w:val="0"/>
                    <w:adjustRightInd w:val="0"/>
                    <w:jc w:val="both"/>
                    <w:rPr>
                      <w:rFonts w:asciiTheme="majorHAnsi" w:eastAsia="Calibri" w:hAnsiTheme="majorHAnsi"/>
                      <w:bCs/>
                    </w:rPr>
                  </w:pPr>
                  <w:r>
                    <w:t>Súlyozás (pontok, pontos)</w:t>
                  </w:r>
                </w:p>
              </w:tc>
            </w:tr>
          </w:tbl>
          <w:p w14:paraId="58DBA1FA" w14:textId="77777777" w:rsidR="000E5DB0" w:rsidRPr="00BC0760" w:rsidRDefault="000E5DB0">
            <w:pPr>
              <w:autoSpaceDE w:val="0"/>
              <w:autoSpaceDN w:val="0"/>
              <w:adjustRightInd w:val="0"/>
              <w:spacing w:after="0" w:line="240" w:lineRule="auto"/>
              <w:ind w:left="142"/>
              <w:jc w:val="both"/>
              <w:rPr>
                <w:rFonts w:asciiTheme="majorHAnsi" w:eastAsia="Calibri" w:hAnsiTheme="majorHAnsi" w:cs="Times New Roman"/>
                <w:b/>
                <w:bCs/>
                <w:sz w:val="20"/>
                <w:szCs w:val="20"/>
              </w:rPr>
            </w:pPr>
          </w:p>
          <w:p w14:paraId="7CE1DA78" w14:textId="77BBCBDE" w:rsidR="000E5DB0" w:rsidRPr="00BC0760" w:rsidRDefault="000E5DB0">
            <w:pPr>
              <w:autoSpaceDE w:val="0"/>
              <w:autoSpaceDN w:val="0"/>
              <w:adjustRightInd w:val="0"/>
              <w:spacing w:after="0" w:line="240" w:lineRule="auto"/>
              <w:ind w:left="142"/>
              <w:rPr>
                <w:rFonts w:asciiTheme="majorHAnsi" w:eastAsia="MyriadPro-Light" w:hAnsiTheme="majorHAnsi" w:cs="Times New Roman"/>
                <w:sz w:val="20"/>
                <w:szCs w:val="20"/>
                <w:u w:val="single"/>
                <w:lang w:eastAsia="hu-HU"/>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 xml:space="preserve">Költség </w:t>
            </w:r>
            <w:r w:rsidRPr="00BC0760">
              <w:rPr>
                <w:rFonts w:asciiTheme="majorHAnsi" w:eastAsia="MyriadPro-Semibold" w:hAnsiTheme="majorHAnsi" w:cs="Times New Roman"/>
                <w:sz w:val="20"/>
                <w:szCs w:val="20"/>
                <w:lang w:eastAsia="hu-HU"/>
              </w:rPr>
              <w:t xml:space="preserve">kritérium – </w:t>
            </w:r>
            <w:r w:rsidR="009D5F83" w:rsidRPr="00BC0760">
              <w:rPr>
                <w:rFonts w:asciiTheme="majorHAnsi" w:eastAsia="Calibri" w:hAnsiTheme="majorHAnsi" w:cs="Times New Roman"/>
                <w:sz w:val="20"/>
                <w:szCs w:val="20"/>
              </w:rPr>
              <w:t xml:space="preserve">igen </w:t>
            </w:r>
            <w:r w:rsidR="009D5F83" w:rsidRPr="00BC0760">
              <w:rPr>
                <w:rFonts w:asciiTheme="majorHAnsi" w:eastAsia="Calibri" w:hAnsiTheme="majorHAnsi" w:cs="Times New Roman"/>
                <w:sz w:val="20"/>
                <w:szCs w:val="20"/>
                <w:u w:val="single"/>
              </w:rPr>
              <w:t>/ nem</w:t>
            </w:r>
          </w:p>
          <w:p w14:paraId="7F8727F3" w14:textId="77777777" w:rsidR="000E5DB0" w:rsidRPr="00BC0760" w:rsidRDefault="000E5DB0">
            <w:pPr>
              <w:autoSpaceDE w:val="0"/>
              <w:autoSpaceDN w:val="0"/>
              <w:adjustRightInd w:val="0"/>
              <w:spacing w:after="0" w:line="240" w:lineRule="auto"/>
              <w:ind w:left="142"/>
              <w:rPr>
                <w:rFonts w:asciiTheme="majorHAnsi" w:eastAsia="MS Mincho" w:hAnsiTheme="majorHAnsi" w:cs="MS Mincho"/>
                <w:b/>
                <w:sz w:val="20"/>
                <w:szCs w:val="20"/>
                <w:lang w:eastAsia="hu-HU"/>
              </w:rPr>
            </w:pPr>
          </w:p>
          <w:p w14:paraId="7F1486F1" w14:textId="0B00517B" w:rsidR="000E5DB0" w:rsidRPr="00BC0760" w:rsidRDefault="000E5DB0">
            <w:pPr>
              <w:autoSpaceDE w:val="0"/>
              <w:autoSpaceDN w:val="0"/>
              <w:adjustRightInd w:val="0"/>
              <w:spacing w:after="0" w:line="240" w:lineRule="auto"/>
              <w:ind w:left="142"/>
              <w:rPr>
                <w:rFonts w:asciiTheme="majorHAnsi" w:eastAsia="Calibri" w:hAnsiTheme="majorHAnsi" w:cs="Times New Roman"/>
                <w:b/>
                <w:bCs/>
                <w:sz w:val="20"/>
                <w:szCs w:val="20"/>
              </w:rPr>
            </w:pPr>
            <w:r w:rsidRPr="00BC0760">
              <w:rPr>
                <w:rFonts w:asciiTheme="majorHAnsi" w:eastAsia="MyriadPro-Semibold" w:hAnsiTheme="majorHAnsi" w:cs="Times New Roman"/>
                <w:b/>
                <w:sz w:val="20"/>
                <w:szCs w:val="20"/>
                <w:lang w:eastAsia="hu-HU"/>
              </w:rPr>
              <w:t xml:space="preserve">[BT-539]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Light" w:hAnsiTheme="majorHAnsi" w:cs="Times New Roman"/>
                <w:b/>
                <w:sz w:val="20"/>
                <w:szCs w:val="20"/>
                <w:lang w:eastAsia="hu-HU"/>
              </w:rPr>
              <w:t>Ár kritérium</w:t>
            </w:r>
            <w:r w:rsidRPr="00BC0760">
              <w:rPr>
                <w:rFonts w:asciiTheme="majorHAnsi" w:eastAsia="Calibri" w:hAnsiTheme="majorHAnsi" w:cs="Times New Roman"/>
                <w:b/>
                <w:bCs/>
                <w:sz w:val="20"/>
                <w:szCs w:val="20"/>
              </w:rPr>
              <w:t xml:space="preserve">– </w:t>
            </w:r>
            <w:r w:rsidR="009D5F83" w:rsidRPr="00BC0760">
              <w:rPr>
                <w:rFonts w:asciiTheme="majorHAnsi" w:eastAsia="Calibri" w:hAnsiTheme="majorHAnsi" w:cs="Times New Roman"/>
                <w:b/>
                <w:sz w:val="20"/>
                <w:szCs w:val="20"/>
                <w:u w:val="single"/>
              </w:rPr>
              <w:t>igen</w:t>
            </w:r>
            <w:r w:rsidR="009D5F83" w:rsidRPr="00BC0760">
              <w:rPr>
                <w:rFonts w:asciiTheme="majorHAnsi" w:eastAsia="Calibri" w:hAnsiTheme="majorHAnsi" w:cs="Times New Roman"/>
                <w:sz w:val="20"/>
                <w:szCs w:val="20"/>
              </w:rPr>
              <w:t xml:space="preserve"> / nem</w:t>
            </w:r>
          </w:p>
          <w:p w14:paraId="5189BA85" w14:textId="77777777" w:rsidR="000E5DB0" w:rsidRPr="00BC0760" w:rsidRDefault="000E5DB0">
            <w:pPr>
              <w:autoSpaceDE w:val="0"/>
              <w:autoSpaceDN w:val="0"/>
              <w:adjustRightInd w:val="0"/>
              <w:spacing w:after="0" w:line="240" w:lineRule="auto"/>
              <w:ind w:left="142"/>
              <w:rPr>
                <w:rFonts w:asciiTheme="majorHAnsi" w:eastAsia="Calibri" w:hAnsiTheme="majorHAnsi" w:cs="Times New Roman"/>
                <w:b/>
                <w:bCs/>
                <w:sz w:val="20"/>
                <w:szCs w:val="20"/>
              </w:rPr>
            </w:pPr>
          </w:p>
          <w:p w14:paraId="2BC55A9B" w14:textId="50BB9895" w:rsidR="000E5DB0" w:rsidRPr="00BC0760" w:rsidRDefault="00626D5C" w:rsidP="00BC0760">
            <w:pPr>
              <w:autoSpaceDE w:val="0"/>
              <w:autoSpaceDN w:val="0"/>
              <w:adjustRightInd w:val="0"/>
              <w:jc w:val="both"/>
              <w:rPr>
                <w:rFonts w:asciiTheme="majorHAnsi" w:eastAsia="MyriadPro-Light" w:hAnsiTheme="majorHAnsi"/>
                <w:sz w:val="20"/>
                <w:szCs w:val="20"/>
                <w:lang w:eastAsia="hu-HU"/>
              </w:rPr>
            </w:pPr>
            <w:r w:rsidRPr="00626D5C">
              <w:rPr>
                <w:rFonts w:asciiTheme="majorHAnsi" w:eastAsia="Calibri" w:hAnsiTheme="majorHAnsi"/>
                <w:sz w:val="20"/>
                <w:szCs w:val="20"/>
              </w:rPr>
              <w:t>Nettó ajánlati ár (Ft/óra/fő)</w:t>
            </w:r>
            <w:r w:rsidR="000E5DB0" w:rsidRPr="00BC0760">
              <w:rPr>
                <w:rFonts w:asciiTheme="majorHAnsi" w:eastAsia="Calibri" w:hAnsiTheme="majorHAnsi"/>
                <w:sz w:val="20"/>
                <w:szCs w:val="20"/>
              </w:rPr>
              <w:t>- Súlyszám:</w:t>
            </w:r>
            <w:r w:rsidR="00BC0760" w:rsidRPr="00BC0760">
              <w:rPr>
                <w:rFonts w:asciiTheme="majorHAnsi" w:eastAsia="Calibri" w:hAnsiTheme="majorHAnsi"/>
                <w:sz w:val="20"/>
                <w:szCs w:val="20"/>
              </w:rPr>
              <w:t xml:space="preserve"> </w:t>
            </w:r>
            <w:r w:rsidR="00BC0760" w:rsidRPr="00BC0760">
              <w:rPr>
                <w:rFonts w:asciiTheme="majorHAnsi" w:eastAsia="MyriadPro-Light" w:hAnsiTheme="majorHAnsi"/>
                <w:sz w:val="20"/>
                <w:szCs w:val="20"/>
                <w:lang w:eastAsia="hu-HU"/>
              </w:rPr>
              <w:t>90</w:t>
            </w:r>
          </w:p>
          <w:p w14:paraId="4D31C16D" w14:textId="77777777" w:rsidR="000E5DB0" w:rsidRPr="00876A40" w:rsidRDefault="000E5DB0">
            <w:pPr>
              <w:pStyle w:val="Listaszerbekezds"/>
              <w:autoSpaceDE w:val="0"/>
              <w:autoSpaceDN w:val="0"/>
              <w:adjustRightInd w:val="0"/>
              <w:ind w:left="502"/>
              <w:jc w:val="both"/>
              <w:rPr>
                <w:rFonts w:asciiTheme="majorHAnsi" w:eastAsia="Calibri" w:hAnsiTheme="majorHAnsi"/>
                <w:color w:val="0070C0"/>
                <w:sz w:val="20"/>
                <w:szCs w:val="20"/>
              </w:rPr>
            </w:pPr>
          </w:p>
          <w:p w14:paraId="08D659A1" w14:textId="77777777" w:rsidR="000E5DB0" w:rsidRPr="00876A40" w:rsidRDefault="000E5DB0">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876A40">
              <w:rPr>
                <w:rFonts w:asciiTheme="majorHAnsi" w:eastAsia="MyriadPro-Semibold" w:hAnsiTheme="majorHAnsi" w:cs="Times New Roman"/>
                <w:sz w:val="20"/>
                <w:szCs w:val="20"/>
                <w:lang w:eastAsia="hu-HU"/>
              </w:rPr>
              <w:t>[BT-543] Összetett értékelési szempont megadása</w:t>
            </w:r>
          </w:p>
          <w:p w14:paraId="10731780" w14:textId="77777777" w:rsidR="00FA5E3A" w:rsidRPr="00876A40" w:rsidRDefault="00FA5E3A">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42EFA9EC" w14:textId="7F56959A" w:rsidR="00FA5E3A" w:rsidRPr="00BC0760" w:rsidRDefault="00FA5E3A" w:rsidP="00BC0760">
            <w:pPr>
              <w:autoSpaceDE w:val="0"/>
              <w:autoSpaceDN w:val="0"/>
              <w:adjustRightInd w:val="0"/>
              <w:spacing w:after="0" w:line="240" w:lineRule="auto"/>
              <w:jc w:val="both"/>
              <w:rPr>
                <w:rFonts w:asciiTheme="majorHAnsi" w:eastAsia="Calibri" w:hAnsiTheme="majorHAnsi" w:cs="Times New Roman"/>
                <w:sz w:val="20"/>
                <w:szCs w:val="20"/>
                <w:lang w:val="x-none" w:eastAsia="en-GB"/>
              </w:rPr>
            </w:pPr>
            <w:r w:rsidRPr="00BC0760">
              <w:rPr>
                <w:rFonts w:asciiTheme="majorHAnsi" w:eastAsia="Calibri" w:hAnsiTheme="majorHAnsi" w:cs="Times New Roman"/>
                <w:sz w:val="20"/>
                <w:szCs w:val="20"/>
                <w:lang w:val="x-none" w:eastAsia="en-GB"/>
              </w:rPr>
              <w:t xml:space="preserve">A Kbt. 76. § (2) </w:t>
            </w:r>
            <w:proofErr w:type="spellStart"/>
            <w:r w:rsidRPr="00BC0760">
              <w:rPr>
                <w:rFonts w:asciiTheme="majorHAnsi" w:eastAsia="Calibri" w:hAnsiTheme="majorHAnsi" w:cs="Times New Roman"/>
                <w:sz w:val="20"/>
                <w:szCs w:val="20"/>
                <w:lang w:val="x-none" w:eastAsia="en-GB"/>
              </w:rPr>
              <w:t>bek</w:t>
            </w:r>
            <w:proofErr w:type="spellEnd"/>
            <w:r w:rsidRPr="00BC0760">
              <w:rPr>
                <w:rFonts w:asciiTheme="majorHAnsi" w:eastAsia="Calibri" w:hAnsiTheme="majorHAnsi" w:cs="Times New Roman"/>
                <w:sz w:val="20"/>
                <w:szCs w:val="20"/>
                <w:lang w:val="x-none" w:eastAsia="en-GB"/>
              </w:rPr>
              <w:t xml:space="preserve">. c) pontja alapján </w:t>
            </w:r>
            <w:r w:rsidRPr="00BC0760">
              <w:rPr>
                <w:rFonts w:asciiTheme="majorHAnsi" w:eastAsia="Calibri" w:hAnsiTheme="majorHAnsi" w:cs="Times New Roman"/>
                <w:b/>
                <w:sz w:val="20"/>
                <w:szCs w:val="20"/>
                <w:lang w:val="x-none" w:eastAsia="en-GB"/>
              </w:rPr>
              <w:t>legjobb ár-érték arányt</w:t>
            </w:r>
            <w:r w:rsidRPr="00BC0760">
              <w:rPr>
                <w:rFonts w:asciiTheme="majorHAnsi" w:eastAsia="Calibri" w:hAnsiTheme="majorHAnsi" w:cs="Times New Roman"/>
                <w:sz w:val="20"/>
                <w:szCs w:val="20"/>
                <w:lang w:val="x-none" w:eastAsia="en-GB"/>
              </w:rPr>
              <w:t xml:space="preserve"> megjelenítő ajánlat a nyertes ajánlat.</w:t>
            </w:r>
          </w:p>
          <w:p w14:paraId="6F58AB7E" w14:textId="77777777" w:rsidR="00FA5E3A" w:rsidRPr="00BC0760" w:rsidRDefault="00FA5E3A" w:rsidP="00BC0760">
            <w:pPr>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Az ajánlatok ért. szempont szerinti tartalmi elemeinek értékelésekor az adható pontszám alsó/felső határa minden rész- és alszempont esetében: </w:t>
            </w:r>
            <w:r w:rsidRPr="00BC0760">
              <w:rPr>
                <w:rFonts w:asciiTheme="majorHAnsi" w:eastAsia="MyriadPro-Light" w:hAnsiTheme="majorHAnsi" w:cs="Times New Roman"/>
                <w:b/>
                <w:sz w:val="20"/>
                <w:szCs w:val="20"/>
                <w:lang w:eastAsia="hu-HU"/>
              </w:rPr>
              <w:t>0-10 pont</w:t>
            </w:r>
            <w:r w:rsidRPr="00BC0760">
              <w:rPr>
                <w:rFonts w:asciiTheme="majorHAnsi" w:eastAsia="MyriadPro-Light" w:hAnsiTheme="majorHAnsi" w:cs="Times New Roman"/>
                <w:sz w:val="20"/>
                <w:szCs w:val="20"/>
                <w:lang w:eastAsia="hu-HU"/>
              </w:rPr>
              <w:t xml:space="preserve">. </w:t>
            </w:r>
          </w:p>
          <w:p w14:paraId="216C87F0" w14:textId="7B856DD0" w:rsidR="00FA5E3A" w:rsidRPr="00CF4E05" w:rsidRDefault="00FA5E3A" w:rsidP="00CF4E05">
            <w:pPr>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Az értékelés módszere</w:t>
            </w:r>
            <w:r w:rsidR="00CF4E05">
              <w:rPr>
                <w:rFonts w:asciiTheme="majorHAnsi" w:eastAsia="MyriadPro-Light" w:hAnsiTheme="majorHAnsi" w:cs="Times New Roman"/>
                <w:sz w:val="20"/>
                <w:szCs w:val="20"/>
                <w:lang w:eastAsia="hu-HU"/>
              </w:rPr>
              <w:t>:</w:t>
            </w:r>
            <w:r w:rsidRPr="00BC0760">
              <w:rPr>
                <w:rFonts w:asciiTheme="majorHAnsi" w:eastAsia="MyriadPro-Light" w:hAnsiTheme="majorHAnsi" w:cs="Times New Roman"/>
                <w:sz w:val="20"/>
                <w:szCs w:val="20"/>
                <w:lang w:eastAsia="hu-HU"/>
              </w:rPr>
              <w:t xml:space="preserve"> </w:t>
            </w:r>
            <w:r w:rsidR="00CF4E05" w:rsidRPr="00CF4E05">
              <w:rPr>
                <w:rFonts w:asciiTheme="majorHAnsi" w:eastAsia="MyriadPro-Light" w:hAnsiTheme="majorHAnsi" w:cs="Times New Roman"/>
                <w:sz w:val="20"/>
                <w:szCs w:val="20"/>
                <w:lang w:eastAsia="hu-HU"/>
              </w:rPr>
              <w:t>Az ajánlati ár részszempont esetében fordított arányosítás, a minőségi értékelési részszempont</w:t>
            </w:r>
            <w:r w:rsidR="00CF4E05">
              <w:rPr>
                <w:rFonts w:asciiTheme="majorHAnsi" w:eastAsia="MyriadPro-Light" w:hAnsiTheme="majorHAnsi" w:cs="Times New Roman"/>
                <w:sz w:val="20"/>
                <w:szCs w:val="20"/>
                <w:lang w:eastAsia="hu-HU"/>
              </w:rPr>
              <w:t xml:space="preserve"> </w:t>
            </w:r>
            <w:r w:rsidR="00CF4E05" w:rsidRPr="00CF4E05">
              <w:rPr>
                <w:rFonts w:asciiTheme="majorHAnsi" w:eastAsia="MyriadPro-Light" w:hAnsiTheme="majorHAnsi" w:cs="Times New Roman"/>
                <w:sz w:val="20"/>
                <w:szCs w:val="20"/>
                <w:lang w:eastAsia="hu-HU"/>
              </w:rPr>
              <w:t>esetén egyenes arányosítás az útmutatóban foglaltak szerint.</w:t>
            </w:r>
          </w:p>
          <w:p w14:paraId="1C3A9792" w14:textId="77777777" w:rsidR="00327A9C" w:rsidRPr="00BC0760" w:rsidRDefault="00327A9C">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p>
          <w:p w14:paraId="22391F9A" w14:textId="77777777" w:rsidR="000E5DB0" w:rsidRPr="00BC0760" w:rsidRDefault="000E5DB0" w:rsidP="00876A40">
            <w:pPr>
              <w:autoSpaceDE w:val="0"/>
              <w:autoSpaceDN w:val="0"/>
              <w:adjustRightInd w:val="0"/>
              <w:spacing w:after="0" w:line="240" w:lineRule="auto"/>
              <w:ind w:left="142"/>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[BT-733] Értékelési szempontok- sorrend indoklása </w:t>
            </w:r>
          </w:p>
          <w:p w14:paraId="14CF4DB0" w14:textId="74B7D62E" w:rsidR="00FA5E3A" w:rsidRPr="00BC0760" w:rsidRDefault="000977D2" w:rsidP="00BC0760">
            <w:pPr>
              <w:spacing w:after="0" w:line="240" w:lineRule="auto"/>
              <w:jc w:val="both"/>
              <w:rPr>
                <w:rFonts w:asciiTheme="majorHAnsi" w:eastAsia="Times New Roman" w:hAnsiTheme="majorHAnsi" w:cstheme="minorHAnsi"/>
                <w:b/>
                <w:bCs/>
                <w:i/>
                <w:sz w:val="20"/>
                <w:szCs w:val="20"/>
                <w:lang w:eastAsia="hu-HU"/>
              </w:rPr>
            </w:pPr>
            <w:r w:rsidRPr="00BC0760">
              <w:rPr>
                <w:rFonts w:asciiTheme="majorHAnsi" w:eastAsia="MyriadPro-Light" w:hAnsiTheme="majorHAnsi" w:cs="Times New Roman"/>
                <w:sz w:val="20"/>
                <w:szCs w:val="20"/>
                <w:lang w:eastAsia="hu-HU"/>
              </w:rPr>
              <w:t>Ajánlatkérő</w:t>
            </w:r>
            <w:r w:rsidR="00FA5E3A" w:rsidRPr="00BC0760">
              <w:rPr>
                <w:rFonts w:asciiTheme="majorHAnsi" w:eastAsia="MyriadPro-Light" w:hAnsiTheme="majorHAnsi" w:cs="Times New Roman"/>
                <w:sz w:val="20"/>
                <w:szCs w:val="20"/>
                <w:lang w:eastAsia="hu-HU"/>
              </w:rPr>
              <w:t xml:space="preserve"> alkalmazza a Kbt. 77. § (1) </w:t>
            </w:r>
            <w:proofErr w:type="spellStart"/>
            <w:r w:rsidR="00FA5E3A" w:rsidRPr="00BC0760">
              <w:rPr>
                <w:rFonts w:asciiTheme="majorHAnsi" w:eastAsia="MyriadPro-Light" w:hAnsiTheme="majorHAnsi" w:cs="Times New Roman"/>
                <w:sz w:val="20"/>
                <w:szCs w:val="20"/>
                <w:lang w:eastAsia="hu-HU"/>
              </w:rPr>
              <w:t>bek</w:t>
            </w:r>
            <w:proofErr w:type="spellEnd"/>
            <w:r w:rsidR="00FA5E3A" w:rsidRPr="00BC0760">
              <w:rPr>
                <w:rFonts w:asciiTheme="majorHAnsi" w:eastAsia="MyriadPro-Light" w:hAnsiTheme="majorHAnsi" w:cs="Times New Roman"/>
                <w:sz w:val="20"/>
                <w:szCs w:val="20"/>
                <w:lang w:eastAsia="hu-HU"/>
              </w:rPr>
              <w:t>.-t: A nullás megajánlás 0 pontot kap.</w:t>
            </w:r>
            <w:r w:rsidR="00FA5E3A" w:rsidRPr="00BC0760">
              <w:rPr>
                <w:rFonts w:asciiTheme="majorHAnsi" w:eastAsia="Times New Roman" w:hAnsiTheme="majorHAnsi" w:cstheme="minorHAnsi"/>
                <w:b/>
                <w:bCs/>
                <w:i/>
                <w:sz w:val="20"/>
                <w:szCs w:val="20"/>
                <w:lang w:eastAsia="hu-HU"/>
              </w:rPr>
              <w:t xml:space="preserve"> </w:t>
            </w:r>
          </w:p>
          <w:p w14:paraId="047E0D92" w14:textId="297C8CDE" w:rsidR="000E5DB0" w:rsidRPr="006468FB" w:rsidRDefault="000E5DB0" w:rsidP="00BC0760">
            <w:pPr>
              <w:spacing w:after="0" w:line="240" w:lineRule="auto"/>
              <w:ind w:left="171"/>
              <w:jc w:val="both"/>
              <w:rPr>
                <w:rFonts w:asciiTheme="majorHAnsi" w:eastAsia="MyriadPro-Light" w:hAnsiTheme="majorHAnsi" w:cs="Times New Roman"/>
                <w:sz w:val="20"/>
                <w:szCs w:val="20"/>
                <w:highlight w:val="yellow"/>
                <w:lang w:eastAsia="hu-HU"/>
              </w:rPr>
            </w:pPr>
          </w:p>
        </w:tc>
      </w:tr>
      <w:tr w:rsidR="000E5DB0" w:rsidRPr="003F0BF5" w14:paraId="3369A37C" w14:textId="77777777" w:rsidTr="000E5DB0">
        <w:tc>
          <w:tcPr>
            <w:tcW w:w="9062" w:type="dxa"/>
          </w:tcPr>
          <w:p w14:paraId="649DD714"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II.2.6) Becsült teljes érték vagy nagyságrend:</w:t>
            </w:r>
          </w:p>
          <w:p w14:paraId="66284EF3" w14:textId="7FC7C8F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[BT-27] </w:t>
            </w:r>
            <w:r w:rsidRPr="003F0BF5">
              <w:rPr>
                <w:rFonts w:asciiTheme="majorHAnsi" w:eastAsia="MyriadPro-Semibold" w:hAnsiTheme="majorHAnsi" w:cs="Times New Roman"/>
                <w:sz w:val="20"/>
                <w:szCs w:val="20"/>
                <w:lang w:eastAsia="hu-HU"/>
              </w:rPr>
              <w:t xml:space="preserve">Érték áfa </w:t>
            </w:r>
            <w:proofErr w:type="gramStart"/>
            <w:r w:rsidRPr="003F0BF5">
              <w:rPr>
                <w:rFonts w:asciiTheme="majorHAnsi" w:eastAsia="MyriadPro-Semibold" w:hAnsiTheme="majorHAnsi" w:cs="Times New Roman"/>
                <w:sz w:val="20"/>
                <w:szCs w:val="20"/>
                <w:lang w:eastAsia="hu-HU"/>
              </w:rPr>
              <w:t xml:space="preserve">nélkül:  </w:t>
            </w:r>
            <w:r w:rsidRPr="003F0BF5">
              <w:rPr>
                <w:rFonts w:asciiTheme="majorHAnsi" w:eastAsia="MyriadPro-Semibold" w:hAnsiTheme="majorHAnsi" w:cs="Times New Roman"/>
                <w:b/>
                <w:sz w:val="20"/>
                <w:szCs w:val="20"/>
                <w:lang w:eastAsia="hu-HU"/>
              </w:rPr>
              <w:t>[</w:t>
            </w:r>
            <w:proofErr w:type="gramEnd"/>
            <w:r w:rsidRPr="003F0BF5">
              <w:rPr>
                <w:rFonts w:asciiTheme="majorHAnsi" w:eastAsia="MyriadPro-Semibold" w:hAnsiTheme="majorHAnsi" w:cs="Times New Roman"/>
                <w:b/>
                <w:sz w:val="20"/>
                <w:szCs w:val="20"/>
                <w:lang w:eastAsia="hu-HU"/>
              </w:rPr>
              <w:t xml:space="preserve">OPA-36] </w:t>
            </w:r>
            <w:r w:rsidRPr="003F0BF5">
              <w:rPr>
                <w:rFonts w:asciiTheme="majorHAnsi" w:eastAsia="MyriadPro-Semibold" w:hAnsiTheme="majorHAnsi" w:cs="Times New Roman"/>
                <w:sz w:val="20"/>
                <w:szCs w:val="20"/>
                <w:lang w:eastAsia="hu-HU"/>
              </w:rPr>
              <w:t xml:space="preserve">Pénznem: </w:t>
            </w:r>
          </w:p>
        </w:tc>
      </w:tr>
      <w:tr w:rsidR="000E5DB0" w:rsidRPr="003F0BF5" w14:paraId="56083306" w14:textId="77777777" w:rsidTr="000E5DB0">
        <w:tc>
          <w:tcPr>
            <w:tcW w:w="9062" w:type="dxa"/>
          </w:tcPr>
          <w:p w14:paraId="76B19267"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II.2.7) A szerződés, a keretmegállapodás vagy a dinamikus beszerzési rendszer időtartama</w:t>
            </w:r>
          </w:p>
          <w:p w14:paraId="154A68C4"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62A1D7AE" w14:textId="11B41A8D"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[BT-36] </w:t>
            </w:r>
            <w:proofErr w:type="gramStart"/>
            <w:r w:rsidRPr="003F0BF5">
              <w:rPr>
                <w:rFonts w:asciiTheme="majorHAnsi" w:eastAsia="MyriadPro-Semibold" w:hAnsiTheme="majorHAnsi" w:cs="Times New Roman"/>
                <w:sz w:val="20"/>
                <w:szCs w:val="20"/>
                <w:lang w:eastAsia="hu-HU"/>
              </w:rPr>
              <w:t>Időtartam :</w:t>
            </w:r>
            <w:proofErr w:type="gramEnd"/>
            <w:r w:rsidRPr="003F0BF5">
              <w:rPr>
                <w:rFonts w:asciiTheme="majorHAnsi" w:eastAsia="MyriadPro-Semibold" w:hAnsiTheme="majorHAnsi" w:cs="Times New Roman"/>
                <w:sz w:val="20"/>
                <w:szCs w:val="20"/>
                <w:lang w:eastAsia="hu-HU"/>
              </w:rPr>
              <w:t xml:space="preserve"> </w:t>
            </w:r>
            <w:r w:rsidR="006046A0"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MyriadPro-Semibold" w:hAnsiTheme="majorHAnsi" w:cs="Times New Roman"/>
                <w:b/>
                <w:sz w:val="20"/>
                <w:szCs w:val="20"/>
                <w:lang w:eastAsia="hu-HU"/>
              </w:rPr>
              <w:t xml:space="preserve">[OPA-36]: </w:t>
            </w:r>
            <w:r w:rsidR="00A87F08" w:rsidRPr="00BC0760">
              <w:rPr>
                <w:rFonts w:asciiTheme="majorHAnsi" w:eastAsia="MyriadPro-Semibold" w:hAnsiTheme="majorHAnsi" w:cs="Times New Roman"/>
                <w:sz w:val="20"/>
                <w:szCs w:val="20"/>
                <w:lang w:eastAsia="hu-HU"/>
              </w:rPr>
              <w:t xml:space="preserve"> </w:t>
            </w:r>
            <w:r w:rsidR="00BC0760" w:rsidRPr="00BC0760">
              <w:rPr>
                <w:rFonts w:asciiTheme="majorHAnsi" w:eastAsia="MyriadPro-Semibold" w:hAnsiTheme="majorHAnsi" w:cs="Times New Roman"/>
                <w:sz w:val="20"/>
                <w:szCs w:val="20"/>
                <w:lang w:eastAsia="hu-HU"/>
              </w:rPr>
              <w:t>24</w:t>
            </w:r>
            <w:r w:rsidR="00A87F08" w:rsidRPr="00BC0760">
              <w:rPr>
                <w:rFonts w:asciiTheme="majorHAnsi" w:eastAsia="Calibri" w:hAnsiTheme="majorHAnsi" w:cs="Times New Roman"/>
                <w:sz w:val="20"/>
                <w:szCs w:val="20"/>
              </w:rPr>
              <w:t xml:space="preserve"> hónap </w:t>
            </w:r>
          </w:p>
          <w:p w14:paraId="182D29DE" w14:textId="77777777" w:rsidR="000E5DB0" w:rsidRPr="00BC0760" w:rsidRDefault="000E5DB0" w:rsidP="003F0BF5">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 xml:space="preserve">vagy </w:t>
            </w:r>
          </w:p>
          <w:p w14:paraId="391511DD" w14:textId="77369157" w:rsidR="000E5DB0" w:rsidRPr="003F0BF5" w:rsidRDefault="000E5DB0" w:rsidP="003F0BF5">
            <w:pPr>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[BT-536] </w:t>
            </w:r>
            <w:r w:rsidRPr="003F0BF5">
              <w:rPr>
                <w:rFonts w:asciiTheme="majorHAnsi" w:eastAsia="MyriadPro-Semibold" w:hAnsiTheme="majorHAnsi" w:cs="Times New Roman"/>
                <w:sz w:val="20"/>
                <w:szCs w:val="20"/>
                <w:lang w:eastAsia="hu-HU"/>
              </w:rPr>
              <w:t xml:space="preserve">Kezdés dátuma: </w:t>
            </w:r>
            <w:r w:rsidR="003A2197" w:rsidRPr="003F0BF5">
              <w:rPr>
                <w:rFonts w:asciiTheme="majorHAnsi" w:eastAsia="MyriadPro-LightIt" w:hAnsiTheme="majorHAnsi" w:cs="Times New Roman"/>
                <w:iCs/>
                <w:color w:val="548DD4" w:themeColor="text2" w:themeTint="99"/>
                <w:sz w:val="20"/>
                <w:szCs w:val="20"/>
                <w:lang w:eastAsia="hu-HU"/>
              </w:rPr>
              <w:t>……….</w:t>
            </w:r>
            <w:r w:rsidRPr="003F0BF5">
              <w:rPr>
                <w:rFonts w:asciiTheme="majorHAnsi" w:eastAsia="Calibri" w:hAnsiTheme="majorHAnsi" w:cs="Times New Roman"/>
                <w:color w:val="0070C0"/>
                <w:sz w:val="20"/>
                <w:szCs w:val="20"/>
              </w:rPr>
              <w:t xml:space="preserve"> </w:t>
            </w:r>
            <w:r w:rsidRPr="003F0BF5">
              <w:rPr>
                <w:rFonts w:asciiTheme="majorHAnsi" w:eastAsia="MyriadPro-Semibold" w:hAnsiTheme="majorHAnsi" w:cs="Times New Roman"/>
                <w:b/>
                <w:sz w:val="20"/>
                <w:szCs w:val="20"/>
                <w:lang w:eastAsia="hu-HU"/>
              </w:rPr>
              <w:t xml:space="preserve">[BT-537] </w:t>
            </w:r>
            <w:r w:rsidRPr="003F0BF5">
              <w:rPr>
                <w:rFonts w:asciiTheme="majorHAnsi" w:eastAsia="MyriadPro-Semibold" w:hAnsiTheme="majorHAnsi" w:cs="Times New Roman"/>
                <w:sz w:val="20"/>
                <w:szCs w:val="20"/>
                <w:lang w:eastAsia="hu-HU"/>
              </w:rPr>
              <w:t xml:space="preserve">Befejezés dátuma: </w:t>
            </w:r>
            <w:r w:rsidR="003A2197" w:rsidRPr="003F0BF5">
              <w:rPr>
                <w:rFonts w:asciiTheme="majorHAnsi" w:eastAsia="MyriadPro-LightIt" w:hAnsiTheme="majorHAnsi" w:cs="Times New Roman"/>
                <w:iCs/>
                <w:color w:val="548DD4" w:themeColor="text2" w:themeTint="99"/>
                <w:sz w:val="20"/>
                <w:szCs w:val="20"/>
                <w:lang w:eastAsia="hu-HU"/>
              </w:rPr>
              <w:t>……….</w:t>
            </w:r>
          </w:p>
          <w:p w14:paraId="5BC30D43"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r w:rsidRPr="003F0BF5">
              <w:rPr>
                <w:rFonts w:asciiTheme="majorHAnsi" w:eastAsia="Calibri" w:hAnsiTheme="majorHAnsi" w:cs="Times New Roman"/>
                <w:color w:val="0070C0"/>
                <w:sz w:val="20"/>
                <w:szCs w:val="20"/>
              </w:rPr>
              <w:t>vagy</w:t>
            </w:r>
          </w:p>
          <w:p w14:paraId="64E0A246" w14:textId="5F23481E"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[BT-538] </w:t>
            </w:r>
            <w:r w:rsidRPr="003F0BF5">
              <w:rPr>
                <w:rFonts w:asciiTheme="majorHAnsi" w:eastAsia="MyriadPro-Semibold" w:hAnsiTheme="majorHAnsi" w:cs="Times New Roman"/>
                <w:sz w:val="20"/>
                <w:szCs w:val="20"/>
                <w:lang w:eastAsia="hu-HU"/>
              </w:rPr>
              <w:t>Egyéb időtartam:</w:t>
            </w:r>
            <w:r w:rsidRPr="003F0BF5">
              <w:rPr>
                <w:rFonts w:asciiTheme="majorHAnsi" w:eastAsia="MyriadPro-Semibold" w:hAnsiTheme="majorHAnsi" w:cs="Times New Roman"/>
                <w:b/>
                <w:sz w:val="20"/>
                <w:szCs w:val="20"/>
                <w:lang w:eastAsia="hu-HU"/>
              </w:rPr>
              <w:t xml:space="preserve"> </w:t>
            </w:r>
            <w:ins w:id="0" w:author="Porcza Ádám" w:date="2023-11-23T16:54:00Z">
              <w:r w:rsidR="00385529">
                <w:rPr>
                  <w:rFonts w:asciiTheme="majorHAnsi" w:eastAsia="Calibri" w:hAnsiTheme="majorHAnsi" w:cs="Times New Roman"/>
                  <w:color w:val="0070C0"/>
                  <w:sz w:val="20"/>
                  <w:szCs w:val="20"/>
                </w:rPr>
                <w:t>-</w:t>
              </w:r>
            </w:ins>
          </w:p>
          <w:p w14:paraId="18BE3697"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4410C8E" w14:textId="47D964C5"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lastRenderedPageBreak/>
              <w:t xml:space="preserve">[BT-58] </w:t>
            </w:r>
            <w:r w:rsidRPr="003F0BF5">
              <w:rPr>
                <w:rFonts w:asciiTheme="majorHAnsi" w:eastAsia="Times New Roman" w:hAnsiTheme="majorHAnsi" w:cs="Times New Roman"/>
                <w:bCs/>
                <w:sz w:val="20"/>
                <w:szCs w:val="20"/>
                <w:lang w:eastAsia="en-GB"/>
              </w:rPr>
              <w:t>A szerződés meghosszabbításának maximális száma:</w:t>
            </w:r>
            <w:r w:rsidR="006046A0" w:rsidRPr="003F0BF5">
              <w:rPr>
                <w:rFonts w:asciiTheme="majorHAnsi" w:eastAsia="Times New Roman" w:hAnsiTheme="majorHAnsi" w:cs="Times New Roman"/>
                <w:bCs/>
                <w:sz w:val="20"/>
                <w:szCs w:val="20"/>
                <w:lang w:eastAsia="en-GB"/>
              </w:rPr>
              <w:t xml:space="preserve"> </w:t>
            </w:r>
          </w:p>
          <w:p w14:paraId="5E8B8B49" w14:textId="77777777"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p>
          <w:p w14:paraId="2A6B5859" w14:textId="77777777"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[BT-57] </w:t>
            </w:r>
            <w:r w:rsidRPr="003F0BF5">
              <w:rPr>
                <w:rFonts w:asciiTheme="majorHAnsi" w:eastAsia="Times New Roman" w:hAnsiTheme="majorHAnsi" w:cs="Times New Roman"/>
                <w:bCs/>
                <w:sz w:val="20"/>
                <w:szCs w:val="20"/>
                <w:lang w:eastAsia="en-GB"/>
              </w:rPr>
              <w:t xml:space="preserve">A meghosszabbításra vonatkozó lehetőségek ismertetése: </w:t>
            </w:r>
          </w:p>
          <w:p w14:paraId="07E0CC3F" w14:textId="7DBFF4A5"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p>
        </w:tc>
      </w:tr>
      <w:tr w:rsidR="000E5DB0" w:rsidRPr="003F0BF5" w14:paraId="054085F2" w14:textId="77777777" w:rsidTr="000E5DB0">
        <w:tc>
          <w:tcPr>
            <w:tcW w:w="9062" w:type="dxa"/>
          </w:tcPr>
          <w:p w14:paraId="139A587B" w14:textId="77777777" w:rsidR="000E5DB0" w:rsidRPr="003F0BF5" w:rsidRDefault="000E5DB0" w:rsidP="003F0BF5">
            <w:pPr>
              <w:spacing w:after="0" w:line="240" w:lineRule="auto"/>
              <w:jc w:val="both"/>
              <w:rPr>
                <w:rFonts w:asciiTheme="majorHAnsi" w:eastAsia="MyriadPro-Semibold" w:hAnsiTheme="majorHAnsi" w:cs="Times New Roman"/>
                <w:i/>
                <w:iCs/>
                <w:sz w:val="20"/>
                <w:szCs w:val="20"/>
                <w:lang w:eastAsia="hu-HU"/>
              </w:rPr>
            </w:pPr>
            <w:r w:rsidRPr="003F0BF5">
              <w:rPr>
                <w:rFonts w:asciiTheme="majorHAnsi" w:eastAsia="MyriadPro-Semibold" w:hAnsiTheme="majorHAnsi" w:cs="Times New Roman"/>
                <w:b/>
                <w:sz w:val="20"/>
                <w:szCs w:val="20"/>
                <w:lang w:eastAsia="hu-HU"/>
              </w:rPr>
              <w:lastRenderedPageBreak/>
              <w:t xml:space="preserve">II.2.9) </w:t>
            </w:r>
            <w:r w:rsidRPr="003F0BF5">
              <w:rPr>
                <w:rFonts w:asciiTheme="majorHAnsi" w:eastAsia="MyriadPro-Semibold" w:hAnsiTheme="majorHAnsi" w:cs="Times New Roman"/>
                <w:b/>
                <w:bCs/>
                <w:sz w:val="20"/>
                <w:szCs w:val="20"/>
                <w:lang w:eastAsia="hu-HU"/>
              </w:rPr>
              <w:t>Az ajánlattételre vagy részvételre felhívandó gazdasági szereplők számának korlátozására vonatkozó információ</w:t>
            </w:r>
            <w:r w:rsidRPr="003F0BF5">
              <w:rPr>
                <w:rFonts w:asciiTheme="majorHAnsi" w:eastAsia="Lucida Sans Unicode" w:hAnsiTheme="majorHAnsi" w:cs="Lucida Sans Unicode"/>
                <w:b/>
                <w:bCs/>
                <w:color w:val="000000"/>
                <w:sz w:val="20"/>
                <w:szCs w:val="20"/>
                <w:lang w:eastAsia="en-GB"/>
              </w:rPr>
              <w:t xml:space="preserve"> </w:t>
            </w:r>
            <w:r w:rsidRPr="003F0BF5">
              <w:rPr>
                <w:rFonts w:asciiTheme="majorHAnsi" w:eastAsia="MyriadPro-Semibold" w:hAnsiTheme="majorHAnsi" w:cs="Times New Roman"/>
                <w:i/>
                <w:iCs/>
                <w:sz w:val="20"/>
                <w:szCs w:val="20"/>
                <w:lang w:eastAsia="hu-HU"/>
              </w:rPr>
              <w:t>(nyílt eljárások kivételével)</w:t>
            </w:r>
          </w:p>
          <w:p w14:paraId="14366154" w14:textId="23C886FB" w:rsidR="000E5DB0" w:rsidRPr="003F0BF5" w:rsidRDefault="000E5DB0" w:rsidP="003F0BF5">
            <w:pPr>
              <w:spacing w:after="0" w:line="240" w:lineRule="auto"/>
              <w:jc w:val="both"/>
              <w:rPr>
                <w:rFonts w:asciiTheme="majorHAnsi" w:eastAsia="Times New Roman" w:hAnsiTheme="majorHAnsi" w:cs="Times New Roman"/>
                <w:bCs/>
                <w:sz w:val="20"/>
                <w:szCs w:val="20"/>
                <w:lang w:eastAsia="en-GB"/>
              </w:rPr>
            </w:pPr>
            <w:r w:rsidRPr="003F0BF5">
              <w:rPr>
                <w:rFonts w:asciiTheme="majorHAnsi" w:eastAsia="MyriadPro-Semibold" w:hAnsiTheme="majorHAnsi" w:cs="Times New Roman"/>
                <w:b/>
                <w:sz w:val="20"/>
                <w:szCs w:val="20"/>
                <w:lang w:eastAsia="hu-HU"/>
              </w:rPr>
              <w:t xml:space="preserve">[BT-50] </w:t>
            </w:r>
            <w:r w:rsidRPr="003F0BF5">
              <w:rPr>
                <w:rFonts w:asciiTheme="majorHAnsi" w:eastAsia="Times New Roman" w:hAnsiTheme="majorHAnsi" w:cs="Times New Roman"/>
                <w:bCs/>
                <w:sz w:val="20"/>
                <w:szCs w:val="20"/>
                <w:lang w:eastAsia="en-GB"/>
              </w:rPr>
              <w:t xml:space="preserve">Tervezett minimum: </w:t>
            </w:r>
            <w:proofErr w:type="gramStart"/>
            <w:r w:rsidRPr="003F0BF5">
              <w:rPr>
                <w:rFonts w:asciiTheme="majorHAnsi" w:eastAsia="Times New Roman" w:hAnsiTheme="majorHAnsi" w:cs="Times New Roman"/>
                <w:bCs/>
                <w:sz w:val="20"/>
                <w:szCs w:val="20"/>
                <w:lang w:eastAsia="en-GB"/>
              </w:rPr>
              <w:t>[  ]</w:t>
            </w:r>
            <w:proofErr w:type="gramEnd"/>
            <w:r w:rsidRPr="003F0BF5">
              <w:rPr>
                <w:rFonts w:asciiTheme="majorHAnsi" w:eastAsia="Times New Roman" w:hAnsiTheme="majorHAnsi" w:cs="Times New Roman"/>
                <w:bCs/>
                <w:sz w:val="20"/>
                <w:szCs w:val="20"/>
                <w:lang w:eastAsia="en-GB"/>
              </w:rPr>
              <w:t xml:space="preserve"> / </w:t>
            </w:r>
            <w:r w:rsidRPr="003F0BF5">
              <w:rPr>
                <w:rFonts w:asciiTheme="majorHAnsi" w:eastAsia="MyriadPro-Semibold" w:hAnsiTheme="majorHAnsi" w:cs="Times New Roman"/>
                <w:b/>
                <w:sz w:val="20"/>
                <w:szCs w:val="20"/>
                <w:lang w:eastAsia="hu-HU"/>
              </w:rPr>
              <w:t xml:space="preserve">[BT-51] [BT-661] </w:t>
            </w:r>
            <w:r w:rsidRPr="003F0BF5">
              <w:rPr>
                <w:rFonts w:asciiTheme="majorHAnsi" w:eastAsia="Times New Roman" w:hAnsiTheme="majorHAnsi" w:cs="Times New Roman"/>
                <w:bCs/>
                <w:sz w:val="20"/>
                <w:szCs w:val="20"/>
                <w:lang w:eastAsia="en-GB"/>
              </w:rPr>
              <w:t xml:space="preserve"> Maximális szám: [  ]</w:t>
            </w:r>
          </w:p>
        </w:tc>
      </w:tr>
      <w:tr w:rsidR="000E5DB0" w:rsidRPr="003F0BF5" w14:paraId="5713EBB9" w14:textId="77777777" w:rsidTr="000E5DB0">
        <w:tc>
          <w:tcPr>
            <w:tcW w:w="9062" w:type="dxa"/>
          </w:tcPr>
          <w:p w14:paraId="175F51C2"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II.2.10) Változatokra vonatkozó információk</w:t>
            </w:r>
          </w:p>
          <w:p w14:paraId="3ED045D6" w14:textId="561B9679"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[BT-63</w:t>
            </w:r>
            <w:proofErr w:type="gramStart"/>
            <w:r w:rsidRPr="003F0BF5">
              <w:rPr>
                <w:rFonts w:asciiTheme="majorHAnsi" w:eastAsia="MyriadPro-Semibold" w:hAnsiTheme="majorHAnsi" w:cs="Times New Roman"/>
                <w:b/>
                <w:sz w:val="20"/>
                <w:szCs w:val="20"/>
                <w:lang w:eastAsia="hu-HU"/>
              </w:rPr>
              <w:t xml:space="preserve">] </w:t>
            </w:r>
            <w:r w:rsidRPr="003F0BF5">
              <w:rPr>
                <w:rFonts w:asciiTheme="majorHAnsi" w:eastAsia="Times New Roman" w:hAnsiTheme="majorHAnsi" w:cs="Times New Roman"/>
                <w:bCs/>
                <w:sz w:val="20"/>
                <w:szCs w:val="20"/>
                <w:lang w:eastAsia="en-GB"/>
              </w:rPr>
              <w:t xml:space="preserve"> </w:t>
            </w:r>
            <w:r w:rsidRPr="003F0BF5">
              <w:rPr>
                <w:rFonts w:asciiTheme="majorHAnsi" w:eastAsia="MyriadPro-Semibold" w:hAnsiTheme="majorHAnsi" w:cs="Times New Roman"/>
                <w:sz w:val="20"/>
                <w:szCs w:val="20"/>
                <w:lang w:eastAsia="hu-HU"/>
              </w:rPr>
              <w:t>Elfogadható</w:t>
            </w:r>
            <w:proofErr w:type="gramEnd"/>
            <w:r w:rsidRPr="003F0BF5">
              <w:rPr>
                <w:rFonts w:asciiTheme="majorHAnsi" w:eastAsia="MyriadPro-Semibold" w:hAnsiTheme="majorHAnsi" w:cs="Times New Roman"/>
                <w:sz w:val="20"/>
                <w:szCs w:val="20"/>
                <w:lang w:eastAsia="hu-HU"/>
              </w:rPr>
              <w:t xml:space="preserve"> változatok</w:t>
            </w:r>
            <w:r w:rsidR="009F2532" w:rsidRPr="003F0BF5">
              <w:rPr>
                <w:rFonts w:asciiTheme="majorHAnsi" w:eastAsia="MyriadPro-Semibold" w:hAnsiTheme="majorHAnsi" w:cs="Times New Roman"/>
                <w:sz w:val="20"/>
                <w:szCs w:val="20"/>
                <w:lang w:eastAsia="hu-HU"/>
              </w:rPr>
              <w:t xml:space="preserve">: </w:t>
            </w:r>
            <w:r w:rsidR="009F2532" w:rsidRPr="003F0BF5">
              <w:rPr>
                <w:rFonts w:asciiTheme="majorHAnsi" w:eastAsia="Calibri" w:hAnsiTheme="majorHAnsi" w:cs="Times New Roman"/>
                <w:color w:val="0070C0"/>
                <w:sz w:val="20"/>
                <w:szCs w:val="20"/>
              </w:rPr>
              <w:t xml:space="preserve">Nem megengedett </w:t>
            </w:r>
          </w:p>
        </w:tc>
      </w:tr>
      <w:tr w:rsidR="000E5DB0" w:rsidRPr="003F0BF5" w14:paraId="6BA214E3" w14:textId="77777777" w:rsidTr="000E5DB0">
        <w:tc>
          <w:tcPr>
            <w:tcW w:w="9062" w:type="dxa"/>
          </w:tcPr>
          <w:p w14:paraId="3246EEE6" w14:textId="77777777"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II.2.11) Opciókra vonatkozó információ</w:t>
            </w:r>
          </w:p>
          <w:p w14:paraId="6647CD76" w14:textId="10548A79"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 </w:t>
            </w:r>
            <w:r w:rsidRPr="00BC0760">
              <w:rPr>
                <w:rFonts w:asciiTheme="majorHAnsi" w:eastAsia="MyriadPro-Semibold" w:hAnsiTheme="majorHAnsi" w:cs="Times New Roman"/>
                <w:b/>
                <w:sz w:val="20"/>
                <w:szCs w:val="20"/>
                <w:lang w:eastAsia="hu-HU"/>
              </w:rPr>
              <w:t>[BT-53]</w:t>
            </w:r>
            <w:r w:rsidR="00C25E00" w:rsidRPr="00BC0760">
              <w:rPr>
                <w:rFonts w:asciiTheme="majorHAnsi" w:eastAsia="MyriadPro-Semibold" w:hAnsiTheme="majorHAnsi" w:cs="Times New Roman"/>
                <w:b/>
                <w:sz w:val="20"/>
                <w:szCs w:val="20"/>
                <w:lang w:eastAsia="hu-HU"/>
              </w:rPr>
              <w:t xml:space="preserve"> </w:t>
            </w:r>
            <w:r w:rsidRPr="00BC0760">
              <w:rPr>
                <w:rFonts w:asciiTheme="majorHAnsi" w:eastAsia="MyriadPro-Semibold" w:hAnsiTheme="majorHAnsi" w:cs="Times New Roman"/>
                <w:sz w:val="20"/>
                <w:szCs w:val="20"/>
                <w:lang w:eastAsia="hu-HU"/>
              </w:rPr>
              <w:t xml:space="preserve">Opciók </w:t>
            </w:r>
            <w:r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igen </w:t>
            </w:r>
            <w:r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BC0760">
              <w:rPr>
                <w:rFonts w:asciiTheme="majorHAnsi" w:eastAsia="MyriadPro-Semibold" w:hAnsiTheme="majorHAnsi" w:cs="Times New Roman"/>
                <w:sz w:val="20"/>
                <w:szCs w:val="20"/>
                <w:lang w:eastAsia="hu-HU"/>
              </w:rPr>
              <w:fldChar w:fldCharType="end"/>
            </w:r>
            <w:r w:rsidRPr="00BC0760">
              <w:rPr>
                <w:rFonts w:asciiTheme="majorHAnsi" w:eastAsia="MyriadPro-Semibold" w:hAnsiTheme="majorHAnsi" w:cs="Times New Roman"/>
                <w:sz w:val="20"/>
                <w:szCs w:val="20"/>
                <w:lang w:eastAsia="hu-HU"/>
              </w:rPr>
              <w:t xml:space="preserve"> </w:t>
            </w:r>
            <w:r w:rsidRPr="00BC0760">
              <w:rPr>
                <w:rFonts w:asciiTheme="majorHAnsi" w:eastAsia="HiraKakuPro-W3" w:hAnsiTheme="majorHAnsi" w:cs="Times New Roman"/>
                <w:sz w:val="20"/>
                <w:szCs w:val="20"/>
                <w:lang w:eastAsia="hu-HU"/>
              </w:rPr>
              <w:t xml:space="preserve"> </w:t>
            </w:r>
            <w:r w:rsidRPr="00BC0760">
              <w:rPr>
                <w:rFonts w:asciiTheme="majorHAnsi" w:eastAsia="MyriadPro-Semibold" w:hAnsiTheme="majorHAnsi" w:cs="Times New Roman"/>
                <w:sz w:val="20"/>
                <w:szCs w:val="20"/>
                <w:lang w:eastAsia="hu-HU"/>
              </w:rPr>
              <w:t xml:space="preserve">nem  </w:t>
            </w:r>
          </w:p>
        </w:tc>
      </w:tr>
      <w:tr w:rsidR="000E5DB0" w:rsidRPr="003F0BF5" w14:paraId="32319FC9" w14:textId="77777777" w:rsidTr="000E5DB0">
        <w:tc>
          <w:tcPr>
            <w:tcW w:w="9062" w:type="dxa"/>
          </w:tcPr>
          <w:p w14:paraId="44082D52" w14:textId="77777777"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 xml:space="preserve">II.2.12) </w:t>
            </w:r>
            <w:r w:rsidRPr="00BC0760">
              <w:rPr>
                <w:rFonts w:asciiTheme="majorHAnsi" w:eastAsia="MyriadPro-Semibold" w:hAnsiTheme="majorHAnsi" w:cs="Times New Roman"/>
                <w:b/>
                <w:bCs/>
                <w:sz w:val="20"/>
                <w:szCs w:val="20"/>
                <w:lang w:eastAsia="hu-HU"/>
              </w:rPr>
              <w:t>Információ az elektronikus katalógusokról</w:t>
            </w:r>
          </w:p>
          <w:p w14:paraId="08BF6927" w14:textId="515C5633" w:rsidR="000E5DB0" w:rsidRPr="00BC076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[BT-764]</w:t>
            </w:r>
            <w:r w:rsidRPr="00BC0760">
              <w:rPr>
                <w:rFonts w:asciiTheme="majorHAnsi" w:eastAsia="Times New Roman" w:hAnsiTheme="majorHAnsi" w:cs="Times New Roman"/>
                <w:bCs/>
                <w:sz w:val="20"/>
                <w:szCs w:val="20"/>
                <w:lang w:eastAsia="en-GB"/>
              </w:rPr>
              <w:fldChar w:fldCharType="begin">
                <w:ffData>
                  <w:name w:val="Check16"/>
                  <w:enabled/>
                  <w:calcOnExit w:val="0"/>
                  <w:checkBox>
                    <w:sizeAuto/>
                    <w:default w:val="0"/>
                  </w:checkBox>
                </w:ffData>
              </w:fldChar>
            </w:r>
            <w:r w:rsidRPr="00BC0760">
              <w:rPr>
                <w:rFonts w:asciiTheme="majorHAnsi" w:eastAsia="Times New Roman" w:hAnsiTheme="majorHAnsi" w:cs="Times New Roman"/>
                <w:bCs/>
                <w:sz w:val="20"/>
                <w:szCs w:val="20"/>
                <w:lang w:eastAsia="en-GB"/>
              </w:rPr>
              <w:instrText xml:space="preserve"> FORMCHECKBOX </w:instrText>
            </w:r>
            <w:r w:rsidR="002541B1">
              <w:rPr>
                <w:rFonts w:asciiTheme="majorHAnsi" w:eastAsia="Times New Roman" w:hAnsiTheme="majorHAnsi" w:cs="Times New Roman"/>
                <w:bCs/>
                <w:sz w:val="20"/>
                <w:szCs w:val="20"/>
                <w:lang w:eastAsia="en-GB"/>
              </w:rPr>
            </w:r>
            <w:r w:rsidR="002541B1">
              <w:rPr>
                <w:rFonts w:asciiTheme="majorHAnsi" w:eastAsia="Times New Roman" w:hAnsiTheme="majorHAnsi" w:cs="Times New Roman"/>
                <w:bCs/>
                <w:sz w:val="20"/>
                <w:szCs w:val="20"/>
                <w:lang w:eastAsia="en-GB"/>
              </w:rPr>
              <w:fldChar w:fldCharType="separate"/>
            </w:r>
            <w:r w:rsidRPr="00BC0760">
              <w:rPr>
                <w:rFonts w:asciiTheme="majorHAnsi" w:eastAsia="Times New Roman" w:hAnsiTheme="majorHAnsi" w:cs="Times New Roman"/>
                <w:bCs/>
                <w:sz w:val="20"/>
                <w:szCs w:val="20"/>
                <w:lang w:eastAsia="en-GB"/>
              </w:rPr>
              <w:fldChar w:fldCharType="end"/>
            </w:r>
            <w:r w:rsidRPr="00BC0760">
              <w:rPr>
                <w:rFonts w:asciiTheme="majorHAnsi" w:eastAsia="Times New Roman" w:hAnsiTheme="majorHAnsi" w:cs="Times New Roman"/>
                <w:bCs/>
                <w:sz w:val="20"/>
                <w:szCs w:val="20"/>
                <w:lang w:eastAsia="en-GB"/>
              </w:rPr>
              <w:t xml:space="preserve"> </w:t>
            </w:r>
            <w:r w:rsidRPr="00BC0760">
              <w:rPr>
                <w:rFonts w:asciiTheme="majorHAnsi" w:eastAsia="MyriadPro-Semibold" w:hAnsiTheme="majorHAnsi" w:cs="Times New Roman"/>
                <w:sz w:val="20"/>
                <w:szCs w:val="20"/>
                <w:lang w:eastAsia="hu-HU"/>
              </w:rPr>
              <w:t>Az ajánlatokat elektronikus katalógus formájában kell benyújtani, vagy azoknak elektronikus katalógust kell tartalmazniuk</w:t>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003E0C33"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003E0C33" w:rsidRPr="00BC0760">
              <w:rPr>
                <w:rFonts w:asciiTheme="majorHAnsi" w:eastAsia="MyriadPro-Semibold" w:hAnsiTheme="majorHAnsi" w:cs="Times New Roman"/>
                <w:sz w:val="20"/>
                <w:szCs w:val="20"/>
                <w:lang w:eastAsia="hu-HU"/>
              </w:rPr>
              <w:fldChar w:fldCharType="end"/>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HiraKakuPro-W3"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t xml:space="preserve">igen </w:t>
            </w:r>
            <w:r w:rsidR="003E0C33" w:rsidRPr="00BC0760">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003E0C33" w:rsidRPr="00BC0760">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003E0C33" w:rsidRPr="00BC0760">
              <w:rPr>
                <w:rFonts w:asciiTheme="majorHAnsi" w:eastAsia="MyriadPro-Semibold" w:hAnsiTheme="majorHAnsi" w:cs="Times New Roman"/>
                <w:sz w:val="20"/>
                <w:szCs w:val="20"/>
                <w:lang w:eastAsia="hu-HU"/>
              </w:rPr>
              <w:fldChar w:fldCharType="end"/>
            </w:r>
            <w:r w:rsidR="003E0C33" w:rsidRPr="00BC0760">
              <w:rPr>
                <w:rFonts w:asciiTheme="majorHAnsi" w:eastAsia="MyriadPro-Semibold" w:hAnsiTheme="majorHAnsi" w:cs="Times New Roman"/>
                <w:sz w:val="20"/>
                <w:szCs w:val="20"/>
                <w:lang w:eastAsia="hu-HU"/>
              </w:rPr>
              <w:t xml:space="preserve"> </w:t>
            </w:r>
            <w:r w:rsidR="003E0C33" w:rsidRPr="00BC0760">
              <w:rPr>
                <w:rFonts w:asciiTheme="majorHAnsi" w:eastAsia="HiraKakuPro-W3" w:hAnsiTheme="majorHAnsi" w:cs="Times New Roman"/>
                <w:sz w:val="20"/>
                <w:szCs w:val="20"/>
                <w:lang w:eastAsia="hu-HU"/>
              </w:rPr>
              <w:t xml:space="preserve"> </w:t>
            </w:r>
            <w:r w:rsidR="003E0C33" w:rsidRPr="00BC0760">
              <w:rPr>
                <w:rFonts w:asciiTheme="majorHAnsi" w:eastAsia="MyriadPro-Semibold" w:hAnsiTheme="majorHAnsi" w:cs="Times New Roman"/>
                <w:sz w:val="20"/>
                <w:szCs w:val="20"/>
                <w:lang w:eastAsia="hu-HU"/>
              </w:rPr>
              <w:t xml:space="preserve">nem  </w:t>
            </w:r>
          </w:p>
        </w:tc>
      </w:tr>
      <w:tr w:rsidR="000E5DB0" w:rsidRPr="003F0BF5" w14:paraId="24BA9E62" w14:textId="77777777" w:rsidTr="000E5DB0">
        <w:tc>
          <w:tcPr>
            <w:tcW w:w="9062" w:type="dxa"/>
          </w:tcPr>
          <w:p w14:paraId="34CBB8B6" w14:textId="77777777" w:rsidR="000E5DB0" w:rsidRPr="00BC0760" w:rsidRDefault="000E5DB0" w:rsidP="003F0BF5">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II.2.13) Európai uniós alapokra vonatkozó információk</w:t>
            </w:r>
          </w:p>
          <w:p w14:paraId="5E63CC79" w14:textId="77777777" w:rsidR="003E0C33" w:rsidRPr="00BC0760"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sz w:val="20"/>
                <w:szCs w:val="20"/>
                <w:lang w:eastAsia="hu-HU"/>
              </w:rPr>
              <w:t xml:space="preserve">A beszerzés európai uniós alapokból finanszírozott projekttel és/vagy programmal kapcsolatos </w:t>
            </w:r>
          </w:p>
          <w:p w14:paraId="0679FE07" w14:textId="3FD1AF35" w:rsidR="000E5DB0" w:rsidRPr="00BC0760" w:rsidRDefault="003E0C33"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C0760">
              <w:rPr>
                <w:rFonts w:asciiTheme="majorHAnsi" w:eastAsia="Calibri" w:hAnsiTheme="majorHAnsi" w:cs="Times New Roman"/>
                <w:sz w:val="20"/>
                <w:szCs w:val="20"/>
              </w:rPr>
              <w:fldChar w:fldCharType="begin">
                <w:ffData>
                  <w:name w:val="Check16"/>
                  <w:enabled/>
                  <w:calcOnExit w:val="0"/>
                  <w:checkBox>
                    <w:sizeAuto/>
                    <w:default w:val="0"/>
                  </w:checkBox>
                </w:ffData>
              </w:fldChar>
            </w:r>
            <w:r w:rsidRPr="00BC0760">
              <w:rPr>
                <w:rFonts w:asciiTheme="majorHAnsi" w:eastAsia="Calibri" w:hAnsiTheme="majorHAnsi" w:cs="Times New Roman"/>
                <w:sz w:val="20"/>
                <w:szCs w:val="20"/>
              </w:rPr>
              <w:instrText xml:space="preserve"> FORMCHECKBOX </w:instrText>
            </w:r>
            <w:r w:rsidR="002541B1">
              <w:rPr>
                <w:rFonts w:asciiTheme="majorHAnsi" w:eastAsia="Calibri" w:hAnsiTheme="majorHAnsi" w:cs="Times New Roman"/>
                <w:sz w:val="20"/>
                <w:szCs w:val="20"/>
              </w:rPr>
            </w:r>
            <w:r w:rsidR="002541B1">
              <w:rPr>
                <w:rFonts w:asciiTheme="majorHAnsi" w:eastAsia="Calibri" w:hAnsiTheme="majorHAnsi" w:cs="Times New Roman"/>
                <w:sz w:val="20"/>
                <w:szCs w:val="20"/>
              </w:rPr>
              <w:fldChar w:fldCharType="separate"/>
            </w:r>
            <w:r w:rsidRPr="00BC0760">
              <w:rPr>
                <w:rFonts w:asciiTheme="majorHAnsi" w:eastAsia="Calibri" w:hAnsiTheme="majorHAnsi" w:cs="Times New Roman"/>
                <w:sz w:val="20"/>
                <w:szCs w:val="20"/>
              </w:rPr>
              <w:fldChar w:fldCharType="end"/>
            </w:r>
            <w:r w:rsidRPr="00BC0760">
              <w:rPr>
                <w:rFonts w:asciiTheme="majorHAnsi" w:eastAsia="Calibri" w:hAnsiTheme="majorHAnsi" w:cs="Times New Roman"/>
                <w:sz w:val="20"/>
                <w:szCs w:val="20"/>
              </w:rPr>
              <w:t xml:space="preserve"> </w:t>
            </w:r>
            <w:r w:rsidR="000E5DB0" w:rsidRPr="00BC0760">
              <w:rPr>
                <w:rFonts w:asciiTheme="majorHAnsi" w:eastAsia="Calibri" w:hAnsiTheme="majorHAnsi" w:cs="Times New Roman"/>
                <w:sz w:val="20"/>
                <w:szCs w:val="20"/>
              </w:rPr>
              <w:t xml:space="preserve">igen </w:t>
            </w:r>
            <w:r w:rsidR="00BC0760" w:rsidRPr="00BC0760">
              <w:rPr>
                <w:rFonts w:asciiTheme="majorHAnsi" w:eastAsia="Calibri" w:hAnsiTheme="majorHAnsi" w:cs="Times New Roman"/>
                <w:sz w:val="20"/>
                <w:szCs w:val="20"/>
              </w:rPr>
              <w:t>x</w:t>
            </w:r>
            <w:r w:rsidR="000E5DB0" w:rsidRPr="00BC0760">
              <w:rPr>
                <w:rFonts w:asciiTheme="majorHAnsi" w:eastAsia="Calibri" w:hAnsiTheme="majorHAnsi" w:cs="Times New Roman"/>
                <w:sz w:val="20"/>
                <w:szCs w:val="20"/>
              </w:rPr>
              <w:t xml:space="preserve"> nem</w:t>
            </w:r>
          </w:p>
          <w:p w14:paraId="025401CB" w14:textId="77777777" w:rsidR="000E5DB0" w:rsidRPr="00BC0760" w:rsidRDefault="000E5DB0"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i/>
                <w:sz w:val="20"/>
                <w:szCs w:val="20"/>
                <w:lang w:eastAsia="hu-HU"/>
              </w:rPr>
              <w:t>Felhívjuk figyelmét, hogy a felhívás II.2.13.) Európai uniós alapokra vonatkozó információk pontjában az Előkészítő iratok felületen a finanszírozás formájára és a támogatási adatokra vonatkozóan megadott információkkal összhangban adja meg a nyilvános közzétételre kerülő adatokat is</w:t>
            </w:r>
            <w:r w:rsidRPr="00BC0760">
              <w:rPr>
                <w:rFonts w:asciiTheme="majorHAnsi" w:eastAsia="MyriadPro-Semibold" w:hAnsiTheme="majorHAnsi" w:cs="Times New Roman"/>
                <w:sz w:val="20"/>
                <w:szCs w:val="20"/>
                <w:lang w:eastAsia="hu-HU"/>
              </w:rPr>
              <w:t>.</w:t>
            </w:r>
          </w:p>
          <w:p w14:paraId="328236E3" w14:textId="77777777" w:rsidR="00567B82" w:rsidRPr="00BC0760" w:rsidRDefault="00567B82" w:rsidP="003F0BF5">
            <w:pPr>
              <w:spacing w:after="0" w:line="240" w:lineRule="auto"/>
              <w:jc w:val="both"/>
              <w:rPr>
                <w:rFonts w:asciiTheme="majorHAnsi" w:eastAsia="MyriadPro-Semibold" w:hAnsiTheme="majorHAnsi" w:cs="Times New Roman"/>
                <w:b/>
                <w:sz w:val="20"/>
                <w:szCs w:val="20"/>
                <w:lang w:eastAsia="hu-HU"/>
              </w:rPr>
            </w:pPr>
          </w:p>
          <w:p w14:paraId="471AB26D" w14:textId="04863A8E" w:rsidR="00567B82" w:rsidRPr="00BC0760" w:rsidRDefault="00567B82" w:rsidP="003F0BF5">
            <w:pPr>
              <w:spacing w:after="0" w:line="240" w:lineRule="auto"/>
              <w:jc w:val="both"/>
              <w:rPr>
                <w:rFonts w:asciiTheme="majorHAnsi" w:eastAsia="MyriadPro-Semibold" w:hAnsiTheme="majorHAnsi" w:cs="Times New Roman"/>
                <w:b/>
                <w:sz w:val="20"/>
                <w:szCs w:val="20"/>
                <w:lang w:eastAsia="hu-HU"/>
              </w:rPr>
            </w:pPr>
            <w:r w:rsidRPr="00BC0760">
              <w:rPr>
                <w:rFonts w:asciiTheme="majorHAnsi" w:eastAsia="MyriadPro-Semibold" w:hAnsiTheme="majorHAnsi" w:cs="Times New Roman"/>
                <w:b/>
                <w:sz w:val="20"/>
                <w:szCs w:val="20"/>
                <w:lang w:eastAsia="hu-HU"/>
              </w:rPr>
              <w:t>Uniós alapok</w:t>
            </w:r>
          </w:p>
          <w:p w14:paraId="663BCC19" w14:textId="2C3303FF"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 xml:space="preserve">BT-7220 </w:t>
            </w:r>
            <w:r w:rsidRPr="00BC0760">
              <w:rPr>
                <w:rFonts w:asciiTheme="majorHAnsi" w:eastAsia="MyriadPro-Semibold" w:hAnsiTheme="majorHAnsi" w:cs="Times New Roman"/>
                <w:sz w:val="20"/>
                <w:szCs w:val="20"/>
                <w:lang w:eastAsia="hu-HU"/>
              </w:rPr>
              <w:t xml:space="preserve">Uniós alapok programja: </w:t>
            </w:r>
            <w:r w:rsidRPr="00BC0760">
              <w:rPr>
                <w:rFonts w:asciiTheme="majorHAnsi" w:eastAsia="Calibri" w:hAnsiTheme="majorHAnsi" w:cs="Times New Roman"/>
                <w:i/>
                <w:sz w:val="20"/>
                <w:szCs w:val="20"/>
              </w:rPr>
              <w:t>előkészítés lapfülről átemeli a kiválasztott programot, nem szerkeszthető mező</w:t>
            </w:r>
          </w:p>
          <w:p w14:paraId="3C2D0B3A" w14:textId="77777777"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p>
          <w:p w14:paraId="5977FC58" w14:textId="6290A906"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BT-5010</w:t>
            </w:r>
            <w:r w:rsidRPr="00BC0760">
              <w:rPr>
                <w:rFonts w:asciiTheme="majorHAnsi" w:eastAsia="MyriadPro-Semibold" w:hAnsiTheme="majorHAnsi" w:cs="Times New Roman"/>
                <w:sz w:val="20"/>
                <w:szCs w:val="20"/>
                <w:lang w:eastAsia="hu-HU"/>
              </w:rPr>
              <w:t xml:space="preserve"> Uniós alapok finanszírozási azonosítója: </w:t>
            </w:r>
            <w:r w:rsidRPr="00BC0760">
              <w:rPr>
                <w:rFonts w:asciiTheme="majorHAnsi" w:eastAsia="Calibri" w:hAnsiTheme="majorHAnsi" w:cs="Times New Roman"/>
                <w:i/>
                <w:sz w:val="20"/>
                <w:szCs w:val="20"/>
              </w:rPr>
              <w:t>előkészítés lapfülön kitöltendő, de nem emeli át, be kell írni</w:t>
            </w:r>
          </w:p>
          <w:p w14:paraId="11131934" w14:textId="0D74ECE7" w:rsidR="00567B82" w:rsidRPr="00BC0760" w:rsidRDefault="00567B82" w:rsidP="003F0BF5">
            <w:pPr>
              <w:spacing w:after="0" w:line="240" w:lineRule="auto"/>
              <w:jc w:val="both"/>
              <w:rPr>
                <w:rFonts w:asciiTheme="majorHAnsi" w:eastAsia="MyriadPro-Semibold" w:hAnsiTheme="majorHAnsi" w:cs="Times New Roman"/>
                <w:sz w:val="20"/>
                <w:szCs w:val="20"/>
                <w:lang w:eastAsia="hu-HU"/>
              </w:rPr>
            </w:pPr>
            <w:r w:rsidRPr="00BC0760">
              <w:rPr>
                <w:rFonts w:asciiTheme="majorHAnsi" w:eastAsia="MyriadPro-Semibold" w:hAnsiTheme="majorHAnsi" w:cs="Times New Roman"/>
                <w:b/>
                <w:sz w:val="20"/>
                <w:szCs w:val="20"/>
                <w:lang w:eastAsia="hu-HU"/>
              </w:rPr>
              <w:t>BT-6140</w:t>
            </w:r>
            <w:r w:rsidRPr="00BC0760">
              <w:rPr>
                <w:rFonts w:asciiTheme="majorHAnsi" w:eastAsia="MyriadPro-Semibold" w:hAnsiTheme="majorHAnsi" w:cs="Times New Roman"/>
                <w:sz w:val="20"/>
                <w:szCs w:val="20"/>
                <w:lang w:eastAsia="hu-HU"/>
              </w:rPr>
              <w:t xml:space="preserve"> Uniós alapok adatai: </w:t>
            </w:r>
            <w:r w:rsidRPr="00BC0760">
              <w:rPr>
                <w:rFonts w:asciiTheme="majorHAnsi" w:eastAsia="Calibri" w:hAnsiTheme="majorHAnsi" w:cs="Times New Roman"/>
                <w:i/>
                <w:sz w:val="20"/>
                <w:szCs w:val="20"/>
              </w:rPr>
              <w:t>az uniós program címe, kitöltendő</w:t>
            </w:r>
          </w:p>
        </w:tc>
      </w:tr>
      <w:tr w:rsidR="000E5DB0" w:rsidRPr="003F0BF5" w14:paraId="457B6355" w14:textId="77777777" w:rsidTr="000E5DB0">
        <w:tc>
          <w:tcPr>
            <w:tcW w:w="9062" w:type="dxa"/>
          </w:tcPr>
          <w:p w14:paraId="265ADBD0" w14:textId="23E9436C"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II.2.14) További információ:</w:t>
            </w:r>
            <w:r w:rsidR="001314FE" w:rsidRPr="003F0BF5">
              <w:rPr>
                <w:rFonts w:asciiTheme="majorHAnsi" w:eastAsia="MyriadPro-Semibold" w:hAnsiTheme="majorHAnsi" w:cs="Times New Roman"/>
                <w:b/>
                <w:sz w:val="20"/>
                <w:szCs w:val="20"/>
                <w:lang w:eastAsia="hu-HU"/>
              </w:rPr>
              <w:t xml:space="preserve"> </w:t>
            </w:r>
            <w:r w:rsidR="001314FE" w:rsidRPr="003F0BF5">
              <w:rPr>
                <w:rFonts w:asciiTheme="majorHAnsi" w:eastAsia="MyriadPro-Semibold" w:hAnsiTheme="majorHAnsi" w:cs="Times New Roman"/>
                <w:bCs/>
                <w:sz w:val="20"/>
                <w:szCs w:val="20"/>
                <w:lang w:eastAsia="hu-HU"/>
              </w:rPr>
              <w:t>(10.000 karakter)</w:t>
            </w:r>
          </w:p>
          <w:p w14:paraId="02F1750F" w14:textId="77777777" w:rsidR="003E0C33" w:rsidRPr="003F0BF5" w:rsidRDefault="003E0C33" w:rsidP="003F0BF5">
            <w:pPr>
              <w:spacing w:after="0" w:line="240" w:lineRule="auto"/>
              <w:jc w:val="both"/>
              <w:rPr>
                <w:rFonts w:asciiTheme="majorHAnsi" w:eastAsia="MyriadPro-Semibold" w:hAnsiTheme="majorHAnsi" w:cs="Times New Roman"/>
                <w:b/>
                <w:sz w:val="20"/>
                <w:szCs w:val="20"/>
                <w:lang w:eastAsia="hu-HU"/>
              </w:rPr>
            </w:pPr>
          </w:p>
          <w:p w14:paraId="06AF759C"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[BT-300] </w:t>
            </w:r>
            <w:r w:rsidRPr="003F0BF5">
              <w:rPr>
                <w:rFonts w:asciiTheme="majorHAnsi" w:eastAsia="MyriadPro-Semibold" w:hAnsiTheme="majorHAnsi" w:cs="Times New Roman"/>
                <w:sz w:val="20"/>
                <w:szCs w:val="20"/>
                <w:lang w:eastAsia="hu-HU"/>
              </w:rPr>
              <w:t>További információ:</w:t>
            </w:r>
          </w:p>
          <w:p w14:paraId="67BF9CDF" w14:textId="77777777" w:rsidR="00E914F5" w:rsidRPr="003F0BF5" w:rsidRDefault="00E914F5" w:rsidP="003F0BF5">
            <w:pPr>
              <w:spacing w:after="0" w:line="240" w:lineRule="auto"/>
              <w:jc w:val="both"/>
              <w:rPr>
                <w:rFonts w:asciiTheme="majorHAnsi" w:eastAsia="MyriadPro-Semibold" w:hAnsiTheme="majorHAnsi" w:cs="Times New Roman"/>
                <w:color w:val="0070C0"/>
                <w:sz w:val="20"/>
                <w:szCs w:val="20"/>
                <w:lang w:eastAsia="hu-HU"/>
              </w:rPr>
            </w:pPr>
          </w:p>
          <w:p w14:paraId="776F282C" w14:textId="77777777" w:rsidR="00BC0760" w:rsidRPr="00BC0760" w:rsidRDefault="00BC0760" w:rsidP="00BC0760">
            <w:pPr>
              <w:spacing w:after="0" w:line="240" w:lineRule="auto"/>
              <w:jc w:val="both"/>
              <w:rPr>
                <w:rFonts w:asciiTheme="majorHAnsi" w:eastAsia="Calibri" w:hAnsiTheme="majorHAnsi" w:cs="Times New Roman"/>
                <w:sz w:val="20"/>
                <w:szCs w:val="20"/>
              </w:rPr>
            </w:pPr>
            <w:r w:rsidRPr="002541B1">
              <w:rPr>
                <w:rFonts w:asciiTheme="majorHAnsi" w:eastAsia="Calibri" w:hAnsiTheme="majorHAnsi" w:cs="Times New Roman"/>
                <w:sz w:val="20"/>
                <w:szCs w:val="20"/>
              </w:rPr>
              <w:t>Felelős akkreditált közbeszerzési szaktanácsadó: dr. Polyák Csaba (lajstromszáma: 00225)</w:t>
            </w:r>
          </w:p>
          <w:p w14:paraId="7E651AA3" w14:textId="77777777" w:rsidR="00BC0760" w:rsidRPr="00BC0760" w:rsidRDefault="00BC0760" w:rsidP="00BC0760">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teljes körben biztosítja a hiánypótlás lehetőségét.</w:t>
            </w:r>
          </w:p>
          <w:p w14:paraId="3CF20622" w14:textId="61D1BBC7" w:rsidR="00E914F5" w:rsidRDefault="00BC0760" w:rsidP="00BC0760">
            <w:pPr>
              <w:spacing w:after="0" w:line="240" w:lineRule="auto"/>
              <w:jc w:val="both"/>
              <w:rPr>
                <w:rFonts w:asciiTheme="majorHAnsi" w:eastAsia="Calibri" w:hAnsiTheme="majorHAnsi" w:cs="Times New Roman"/>
                <w:sz w:val="20"/>
                <w:szCs w:val="20"/>
              </w:rPr>
            </w:pPr>
            <w:r w:rsidRPr="00BC0760">
              <w:rPr>
                <w:rFonts w:asciiTheme="majorHAnsi" w:eastAsia="Calibri" w:hAnsiTheme="majorHAnsi" w:cs="Times New Roman"/>
                <w:sz w:val="20"/>
                <w:szCs w:val="20"/>
              </w:rPr>
              <w:t>Ajánlatkérő felhívja a figyelmet, hogy a Kbt. 81. § (4)-(5) bekezdéseiben foglaltakat az eljárás</w:t>
            </w:r>
            <w:r>
              <w:rPr>
                <w:rFonts w:asciiTheme="majorHAnsi" w:eastAsia="Calibri" w:hAnsiTheme="majorHAnsi" w:cs="Times New Roman"/>
                <w:sz w:val="20"/>
                <w:szCs w:val="20"/>
              </w:rPr>
              <w:t xml:space="preserve"> </w:t>
            </w:r>
            <w:r w:rsidRPr="00BC0760">
              <w:rPr>
                <w:rFonts w:asciiTheme="majorHAnsi" w:eastAsia="Calibri" w:hAnsiTheme="majorHAnsi" w:cs="Times New Roman"/>
                <w:sz w:val="20"/>
                <w:szCs w:val="20"/>
              </w:rPr>
              <w:t>során alkalmazza</w:t>
            </w:r>
            <w:r>
              <w:rPr>
                <w:rFonts w:asciiTheme="majorHAnsi" w:eastAsia="Calibri" w:hAnsiTheme="majorHAnsi" w:cs="Times New Roman"/>
                <w:sz w:val="20"/>
                <w:szCs w:val="20"/>
              </w:rPr>
              <w:t>.</w:t>
            </w:r>
          </w:p>
          <w:p w14:paraId="461DA818" w14:textId="77777777" w:rsidR="00BC0760" w:rsidRPr="003F0BF5" w:rsidRDefault="00BC0760" w:rsidP="00BC0760">
            <w:pPr>
              <w:spacing w:after="0" w:line="240" w:lineRule="auto"/>
              <w:jc w:val="both"/>
              <w:rPr>
                <w:rFonts w:asciiTheme="majorHAnsi" w:eastAsia="Calibri" w:hAnsiTheme="majorHAnsi" w:cs="Times New Roman"/>
                <w:sz w:val="20"/>
                <w:szCs w:val="20"/>
              </w:rPr>
            </w:pPr>
          </w:p>
          <w:p w14:paraId="7077DDBA" w14:textId="2D7B969D" w:rsidR="003E0C33" w:rsidRPr="003F0BF5" w:rsidRDefault="000E5DB0"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[BT-726] </w:t>
            </w:r>
            <w:r w:rsidRPr="003F0BF5">
              <w:rPr>
                <w:rFonts w:asciiTheme="majorHAnsi" w:eastAsia="MyriadPro-Semibold" w:hAnsiTheme="majorHAnsi" w:cs="Times New Roman"/>
                <w:sz w:val="20"/>
                <w:szCs w:val="20"/>
                <w:lang w:eastAsia="hu-HU"/>
              </w:rPr>
              <w:t xml:space="preserve">A közbeszerzés kis- és középvállalkozások (kkv-k) számára is alkalmas </w:t>
            </w:r>
          </w:p>
          <w:p w14:paraId="0EBEB6E7" w14:textId="670F6D0B" w:rsidR="000E5DB0" w:rsidRPr="003F0BF5" w:rsidRDefault="00E00729" w:rsidP="003F0BF5">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w:t>
            </w:r>
            <w:r w:rsidRPr="003F0BF5">
              <w:rPr>
                <w:rFonts w:asciiTheme="majorHAnsi" w:eastAsia="HiraKakuPro-W3" w:hAnsiTheme="majorHAnsi" w:cs="Times New Roman"/>
                <w:sz w:val="20"/>
                <w:szCs w:val="20"/>
                <w:lang w:eastAsia="hu-HU"/>
              </w:rPr>
              <w:t xml:space="preserve"> </w:t>
            </w:r>
            <w:r w:rsidR="000E5DB0" w:rsidRPr="003F0BF5">
              <w:rPr>
                <w:rFonts w:asciiTheme="majorHAnsi" w:eastAsia="HiraKakuPro-W3" w:hAnsiTheme="majorHAnsi" w:cs="Times New Roman"/>
                <w:sz w:val="20"/>
                <w:szCs w:val="20"/>
                <w:lang w:eastAsia="hu-HU"/>
              </w:rPr>
              <w:t xml:space="preserve"> </w:t>
            </w:r>
            <w:r w:rsidR="000E5DB0" w:rsidRPr="003F0BF5">
              <w:rPr>
                <w:rFonts w:asciiTheme="majorHAnsi" w:eastAsia="MyriadPro-Semibold" w:hAnsiTheme="majorHAnsi" w:cs="Times New Roman"/>
                <w:sz w:val="20"/>
                <w:szCs w:val="20"/>
                <w:lang w:eastAsia="hu-HU"/>
              </w:rPr>
              <w:t xml:space="preserve">igen </w:t>
            </w:r>
            <w:r w:rsidR="000E5DB0"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0"/>
                  </w:checkBox>
                </w:ffData>
              </w:fldChar>
            </w:r>
            <w:r w:rsidR="000E5DB0" w:rsidRPr="003F0BF5">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000E5DB0" w:rsidRPr="003F0BF5">
              <w:rPr>
                <w:rFonts w:asciiTheme="majorHAnsi" w:eastAsia="MyriadPro-Semibold" w:hAnsiTheme="majorHAnsi" w:cs="Times New Roman"/>
                <w:sz w:val="20"/>
                <w:szCs w:val="20"/>
                <w:lang w:eastAsia="hu-HU"/>
              </w:rPr>
              <w:fldChar w:fldCharType="end"/>
            </w:r>
            <w:r w:rsidR="000E5DB0" w:rsidRPr="003F0BF5">
              <w:rPr>
                <w:rFonts w:asciiTheme="majorHAnsi" w:eastAsia="HiraKakuPro-W3" w:hAnsiTheme="majorHAnsi" w:cs="Times New Roman"/>
                <w:sz w:val="20"/>
                <w:szCs w:val="20"/>
                <w:lang w:eastAsia="hu-HU"/>
              </w:rPr>
              <w:t xml:space="preserve"> </w:t>
            </w:r>
            <w:r w:rsidR="000E5DB0" w:rsidRPr="003F0BF5">
              <w:rPr>
                <w:rFonts w:asciiTheme="majorHAnsi" w:eastAsia="MyriadPro-Semibold" w:hAnsiTheme="majorHAnsi" w:cs="Times New Roman"/>
                <w:sz w:val="20"/>
                <w:szCs w:val="20"/>
                <w:lang w:eastAsia="hu-HU"/>
              </w:rPr>
              <w:t>nem</w:t>
            </w:r>
          </w:p>
        </w:tc>
      </w:tr>
    </w:tbl>
    <w:p w14:paraId="299E7C30" w14:textId="77777777" w:rsidR="000E5DB0" w:rsidRPr="003F0BF5" w:rsidRDefault="000E5DB0" w:rsidP="003F0BF5">
      <w:pPr>
        <w:spacing w:after="0" w:line="240" w:lineRule="auto"/>
        <w:jc w:val="both"/>
        <w:rPr>
          <w:rFonts w:asciiTheme="majorHAnsi" w:eastAsia="Times New Roman" w:hAnsiTheme="majorHAnsi" w:cs="Times New Roman"/>
          <w:sz w:val="20"/>
          <w:szCs w:val="20"/>
          <w:lang w:eastAsia="hu-HU"/>
        </w:rPr>
      </w:pPr>
    </w:p>
    <w:p w14:paraId="400EFBC7" w14:textId="77777777" w:rsidR="000E5DB0" w:rsidRPr="003F0BF5" w:rsidRDefault="000E5DB0" w:rsidP="003F0BF5">
      <w:pPr>
        <w:spacing w:after="0" w:line="240" w:lineRule="auto"/>
        <w:jc w:val="both"/>
        <w:rPr>
          <w:rFonts w:asciiTheme="majorHAnsi" w:eastAsia="Times New Roman" w:hAnsiTheme="majorHAnsi" w:cs="Times New Roman"/>
          <w:b/>
          <w:sz w:val="20"/>
          <w:szCs w:val="20"/>
          <w:lang w:eastAsia="hu-HU"/>
        </w:rPr>
      </w:pPr>
      <w:r w:rsidRPr="003F0BF5">
        <w:rPr>
          <w:rFonts w:asciiTheme="majorHAnsi" w:eastAsia="Times New Roman" w:hAnsiTheme="majorHAnsi" w:cs="Times New Roman"/>
          <w:b/>
          <w:sz w:val="20"/>
          <w:szCs w:val="20"/>
          <w:lang w:eastAsia="hu-HU"/>
        </w:rPr>
        <w:t>II.4. Stratégiai jelleg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579FEF62" w14:textId="77777777" w:rsidTr="000E5DB0">
        <w:tc>
          <w:tcPr>
            <w:tcW w:w="9062" w:type="dxa"/>
          </w:tcPr>
          <w:p w14:paraId="19DDDFEE"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II.4.1) Stratégiai közbeszerzés</w:t>
            </w:r>
          </w:p>
          <w:p w14:paraId="4F179AF1" w14:textId="04FAB32A"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sz w:val="20"/>
                <w:szCs w:val="20"/>
                <w:lang w:eastAsia="hu-HU"/>
              </w:rPr>
              <w:t>A közbeszerzés stratégiai cél meghatározása: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00BE1236" w:rsidRPr="003F0BF5">
              <w:rPr>
                <w:rFonts w:asciiTheme="majorHAnsi" w:eastAsia="MyriadPro-Semibold" w:hAnsiTheme="majorHAnsi" w:cs="Times New Roman"/>
                <w:sz w:val="20"/>
                <w:szCs w:val="20"/>
                <w:lang w:eastAsia="hu-HU"/>
              </w:rPr>
              <w:fldChar w:fldCharType="begin">
                <w:ffData>
                  <w:name w:val="Check16"/>
                  <w:enabled/>
                  <w:calcOnExit w:val="0"/>
                  <w:checkBox>
                    <w:sizeAuto/>
                    <w:default w:val="1"/>
                  </w:checkBox>
                </w:ffData>
              </w:fldChar>
            </w:r>
            <w:bookmarkStart w:id="1" w:name="Check16"/>
            <w:r w:rsidR="00BE1236" w:rsidRPr="003F0BF5">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00BE1236" w:rsidRPr="003F0BF5">
              <w:rPr>
                <w:rFonts w:asciiTheme="majorHAnsi" w:eastAsia="MyriadPro-Semibold" w:hAnsiTheme="majorHAnsi" w:cs="Times New Roman"/>
                <w:sz w:val="20"/>
                <w:szCs w:val="20"/>
                <w:lang w:eastAsia="hu-HU"/>
              </w:rPr>
              <w:fldChar w:fldCharType="end"/>
            </w:r>
            <w:bookmarkEnd w:id="1"/>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r w:rsidR="000E5DB0" w:rsidRPr="003F0BF5" w14:paraId="5354BC24" w14:textId="77777777" w:rsidTr="000E5DB0">
        <w:tc>
          <w:tcPr>
            <w:tcW w:w="9062" w:type="dxa"/>
          </w:tcPr>
          <w:p w14:paraId="2DAF68A8" w14:textId="77777777" w:rsidR="000E5DB0" w:rsidRPr="003F0BF5" w:rsidRDefault="000E5DB0" w:rsidP="003F0BF5">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Light" w:hAnsiTheme="majorHAnsi" w:cs="Times New Roman"/>
                <w:b/>
                <w:sz w:val="20"/>
                <w:szCs w:val="20"/>
                <w:lang w:eastAsia="hu-HU"/>
              </w:rPr>
              <w:t>II.4.2) Zöld közbeszerzési kritériumok</w:t>
            </w:r>
          </w:p>
          <w:p w14:paraId="0FE7FAC7" w14:textId="77777777" w:rsidR="000E5DB0" w:rsidRPr="003F0BF5" w:rsidRDefault="000E5DB0" w:rsidP="003F0BF5">
            <w:pPr>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[BT-805] </w:t>
            </w:r>
            <w:r w:rsidRPr="003F0BF5">
              <w:rPr>
                <w:rFonts w:asciiTheme="majorHAnsi" w:eastAsia="MyriadPro-Semibold" w:hAnsiTheme="majorHAnsi" w:cs="Times New Roman"/>
                <w:sz w:val="20"/>
                <w:szCs w:val="20"/>
                <w:lang w:eastAsia="hu-HU"/>
              </w:rPr>
              <w:t>Zöld közbeszerzés célja:</w:t>
            </w:r>
          </w:p>
          <w:p w14:paraId="0DFA3876" w14:textId="313846B0"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[BT-774] </w:t>
            </w:r>
            <w:r w:rsidRPr="003F0BF5">
              <w:rPr>
                <w:rFonts w:asciiTheme="majorHAnsi" w:eastAsia="MyriadPro-Light" w:hAnsiTheme="majorHAnsi" w:cs="Times New Roman"/>
                <w:sz w:val="20"/>
                <w:szCs w:val="20"/>
                <w:lang w:eastAsia="hu-HU"/>
              </w:rPr>
              <w:t>A környezeti hatások csökkentését célzó módszer:</w:t>
            </w:r>
          </w:p>
        </w:tc>
      </w:tr>
      <w:tr w:rsidR="000E5DB0" w:rsidRPr="003F0BF5" w14:paraId="7351C81E" w14:textId="77777777" w:rsidTr="000E5DB0">
        <w:tc>
          <w:tcPr>
            <w:tcW w:w="9062" w:type="dxa"/>
          </w:tcPr>
          <w:p w14:paraId="74C29089"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II.4.3) Szociális közbeszerzés</w:t>
            </w:r>
          </w:p>
          <w:p w14:paraId="1590E945" w14:textId="0AA6D2AB" w:rsidR="000E5DB0" w:rsidRPr="003F0BF5" w:rsidRDefault="000E5DB0" w:rsidP="003F0BF5">
            <w:pPr>
              <w:spacing w:after="0" w:line="240" w:lineRule="auto"/>
              <w:jc w:val="both"/>
              <w:rPr>
                <w:rFonts w:asciiTheme="majorHAnsi" w:eastAsia="MyriadPro-Light"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[BT-775] </w:t>
            </w:r>
            <w:r w:rsidRPr="003F0BF5">
              <w:rPr>
                <w:rFonts w:asciiTheme="majorHAnsi" w:eastAsia="MyriadPro-Semibold" w:hAnsiTheme="majorHAnsi" w:cs="Times New Roman"/>
                <w:sz w:val="20"/>
                <w:szCs w:val="20"/>
                <w:lang w:eastAsia="hu-HU"/>
              </w:rPr>
              <w:t>A közvetett szociális cél:</w:t>
            </w:r>
            <w:r w:rsidRPr="003F0BF5">
              <w:rPr>
                <w:rFonts w:asciiTheme="majorHAnsi" w:eastAsia="MyriadPro-Semibold" w:hAnsiTheme="majorHAnsi" w:cs="Times New Roman"/>
                <w:b/>
                <w:sz w:val="20"/>
                <w:szCs w:val="20"/>
                <w:lang w:eastAsia="hu-HU"/>
              </w:rPr>
              <w:t xml:space="preserve"> </w:t>
            </w:r>
          </w:p>
        </w:tc>
      </w:tr>
      <w:tr w:rsidR="000E5DB0" w:rsidRPr="003F0BF5" w14:paraId="65782CB4" w14:textId="77777777" w:rsidTr="000E5DB0">
        <w:trPr>
          <w:trHeight w:val="649"/>
        </w:trPr>
        <w:tc>
          <w:tcPr>
            <w:tcW w:w="9062" w:type="dxa"/>
          </w:tcPr>
          <w:p w14:paraId="23770EC0"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II.4.4.) Innovációs közbeszerzés</w:t>
            </w:r>
          </w:p>
          <w:p w14:paraId="5547C390"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[BT-776] </w:t>
            </w:r>
            <w:r w:rsidRPr="003F0BF5">
              <w:rPr>
                <w:rFonts w:asciiTheme="majorHAnsi" w:eastAsia="MyriadPro-Semibold" w:hAnsiTheme="majorHAnsi" w:cs="Times New Roman"/>
                <w:sz w:val="20"/>
                <w:szCs w:val="20"/>
                <w:lang w:eastAsia="hu-HU"/>
              </w:rPr>
              <w:t>Innováció célja:</w:t>
            </w:r>
          </w:p>
          <w:p w14:paraId="01FDE669"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II.4.5. Akadálymentesítés</w:t>
            </w:r>
          </w:p>
          <w:p w14:paraId="2EA4059D" w14:textId="5F788E61" w:rsidR="000E5DB0" w:rsidRPr="003F0BF5" w:rsidRDefault="000E5DB0" w:rsidP="003F0BF5">
            <w:pPr>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 xml:space="preserve">[BT-754] </w:t>
            </w:r>
            <w:r w:rsidRPr="003F0BF5">
              <w:rPr>
                <w:rFonts w:asciiTheme="majorHAnsi" w:eastAsia="MyriadPro-Semibold" w:hAnsiTheme="majorHAnsi" w:cs="Times New Roman"/>
                <w:sz w:val="20"/>
                <w:szCs w:val="20"/>
                <w:lang w:eastAsia="hu-HU"/>
              </w:rPr>
              <w:t>A fogyatékossággal élő személyekre vonatkozó akadálymentességi kritériumok alkalmazása a műszaki előírásokban:</w:t>
            </w:r>
          </w:p>
        </w:tc>
      </w:tr>
      <w:tr w:rsidR="000E5DB0" w:rsidRPr="003F0BF5" w14:paraId="54F298FC" w14:textId="77777777" w:rsidTr="000E5DB0">
        <w:tc>
          <w:tcPr>
            <w:tcW w:w="9062" w:type="dxa"/>
          </w:tcPr>
          <w:p w14:paraId="4E57D8F8"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 II.4.6) A tiszta járművekről szóló irányelv</w:t>
            </w:r>
          </w:p>
          <w:p w14:paraId="362C1A1D" w14:textId="39B7CBEE"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sz w:val="20"/>
                <w:szCs w:val="20"/>
              </w:rPr>
            </w:pPr>
            <w:r w:rsidRPr="003F0BF5">
              <w:rPr>
                <w:rFonts w:asciiTheme="majorHAnsi" w:eastAsia="MyriadPro-Semibold" w:hAnsiTheme="majorHAnsi" w:cs="Times New Roman"/>
                <w:b/>
                <w:sz w:val="20"/>
                <w:szCs w:val="20"/>
                <w:lang w:eastAsia="hu-HU"/>
              </w:rPr>
              <w:t xml:space="preserve">[BT-717] </w:t>
            </w:r>
            <w:r w:rsidRPr="003F0BF5">
              <w:rPr>
                <w:rFonts w:asciiTheme="majorHAnsi" w:eastAsia="MyriadPro-Semibold" w:hAnsiTheme="majorHAnsi" w:cs="Times New Roman"/>
                <w:sz w:val="20"/>
                <w:szCs w:val="20"/>
                <w:lang w:eastAsia="hu-HU"/>
              </w:rPr>
              <w:t>A tiszta járművekről szóló irányelv alkalmazása:</w:t>
            </w:r>
            <w:r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sz w:val="20"/>
                <w:szCs w:val="20"/>
                <w:lang w:eastAsia="hu-HU"/>
              </w:rPr>
              <w:fldChar w:fldCharType="begin">
                <w:ffData>
                  <w:name w:val=""/>
                  <w:enabled/>
                  <w:calcOnExit w:val="0"/>
                  <w:checkBox>
                    <w:sizeAuto/>
                    <w:default w:val="0"/>
                  </w:checkBox>
                </w:ffData>
              </w:fldChar>
            </w:r>
            <w:r w:rsidRPr="003F0BF5">
              <w:rPr>
                <w:rFonts w:asciiTheme="majorHAnsi" w:eastAsia="MyriadPro-Semibold" w:hAnsiTheme="majorHAnsi" w:cs="Times New Roman"/>
                <w:sz w:val="20"/>
                <w:szCs w:val="20"/>
                <w:lang w:eastAsia="hu-HU"/>
              </w:rPr>
              <w:instrText xml:space="preserve"> FORMCHECKBOX </w:instrText>
            </w:r>
            <w:r w:rsidR="002541B1">
              <w:rPr>
                <w:rFonts w:asciiTheme="majorHAnsi" w:eastAsia="MyriadPro-Semibold" w:hAnsiTheme="majorHAnsi" w:cs="Times New Roman"/>
                <w:sz w:val="20"/>
                <w:szCs w:val="20"/>
                <w:lang w:eastAsia="hu-HU"/>
              </w:rPr>
            </w:r>
            <w:r w:rsidR="002541B1">
              <w:rPr>
                <w:rFonts w:asciiTheme="majorHAnsi" w:eastAsia="MyriadPro-Semibold" w:hAnsiTheme="majorHAnsi" w:cs="Times New Roman"/>
                <w:sz w:val="20"/>
                <w:szCs w:val="20"/>
                <w:lang w:eastAsia="hu-HU"/>
              </w:rPr>
              <w:fldChar w:fldCharType="separate"/>
            </w:r>
            <w:r w:rsidRPr="003F0BF5">
              <w:rPr>
                <w:rFonts w:asciiTheme="majorHAnsi" w:eastAsia="MyriadPro-Semibold" w:hAnsiTheme="majorHAnsi" w:cs="Times New Roman"/>
                <w:sz w:val="20"/>
                <w:szCs w:val="20"/>
                <w:lang w:eastAsia="hu-HU"/>
              </w:rPr>
              <w:fldChar w:fldCharType="end"/>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 xml:space="preserve">igen </w:t>
            </w:r>
            <w:r w:rsidR="00E06A3C">
              <w:rPr>
                <w:rFonts w:asciiTheme="majorHAnsi" w:eastAsia="MyriadPro-Semibold" w:hAnsiTheme="majorHAnsi" w:cs="Times New Roman"/>
                <w:sz w:val="20"/>
                <w:szCs w:val="20"/>
                <w:lang w:eastAsia="hu-HU"/>
              </w:rPr>
              <w:t>x</w:t>
            </w:r>
            <w:r w:rsidRPr="003F0BF5">
              <w:rPr>
                <w:rFonts w:asciiTheme="majorHAnsi" w:eastAsia="HiraKakuPro-W3"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nem</w:t>
            </w:r>
          </w:p>
        </w:tc>
      </w:tr>
    </w:tbl>
    <w:p w14:paraId="38574EF5" w14:textId="23B86519" w:rsidR="000E5DB0"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740B3251" w14:textId="77777777" w:rsidR="008C2D94" w:rsidRPr="003F0BF5" w:rsidRDefault="008C2D94"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59E6CEC1"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 szakasz: Jogi, gazdasági, pénzügyi és műszaki információk</w:t>
      </w:r>
    </w:p>
    <w:p w14:paraId="0696A7F2"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CB59C9E" w14:textId="191106B8"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lastRenderedPageBreak/>
        <w:t>III.3) Kizáró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2AE0877B" w14:textId="77777777" w:rsidTr="000E5DB0">
        <w:tc>
          <w:tcPr>
            <w:tcW w:w="9062" w:type="dxa"/>
          </w:tcPr>
          <w:p w14:paraId="277E3CB2" w14:textId="45D652DB"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 xml:space="preserve">[BT-67(a)] Kizáró ok típusa: </w:t>
            </w:r>
          </w:p>
          <w:p w14:paraId="7A9C8B69"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629D344D"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[BT-67(b)] Kizáró ok rövid ismertetés:</w:t>
            </w:r>
          </w:p>
          <w:p w14:paraId="5EE486C9"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b/>
                <w:sz w:val="20"/>
                <w:szCs w:val="20"/>
                <w:lang w:eastAsia="hu-HU"/>
              </w:rPr>
            </w:pPr>
          </w:p>
          <w:p w14:paraId="0013C476" w14:textId="36F3B6FD" w:rsidR="000E5DB0" w:rsidRPr="00BC0760" w:rsidRDefault="000E5DB0" w:rsidP="003F0BF5">
            <w:pPr>
              <w:spacing w:after="2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Az eljárásban nem lehet </w:t>
            </w:r>
            <w:r w:rsidR="00BC0760">
              <w:rPr>
                <w:rFonts w:asciiTheme="majorHAnsi" w:eastAsia="MyriadPro-Light" w:hAnsiTheme="majorHAnsi" w:cs="Times New Roman"/>
                <w:sz w:val="20"/>
                <w:szCs w:val="20"/>
                <w:lang w:eastAsia="hu-HU"/>
              </w:rPr>
              <w:t xml:space="preserve">ajánlattevő, </w:t>
            </w:r>
            <w:r w:rsidRPr="00BC0760">
              <w:rPr>
                <w:rFonts w:asciiTheme="majorHAnsi" w:eastAsia="MyriadPro-Light" w:hAnsiTheme="majorHAnsi" w:cs="Times New Roman"/>
                <w:sz w:val="20"/>
                <w:szCs w:val="20"/>
                <w:lang w:eastAsia="hu-HU"/>
              </w:rPr>
              <w:t xml:space="preserve">alvállalkozó és nem vehet részt az alkalmasság igazolásában olyan gazdasági szereplő, akivel szemben a Kbt. 62. § (1) és (2)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.-ben meghatározott kizáró okok bármelyike fennáll. </w:t>
            </w:r>
          </w:p>
          <w:p w14:paraId="583C5E6C" w14:textId="77777777"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1EFF2BA6" w14:textId="77777777"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b/>
                <w:sz w:val="20"/>
                <w:szCs w:val="20"/>
                <w:lang w:eastAsia="hu-HU"/>
              </w:rPr>
            </w:pPr>
            <w:r w:rsidRPr="00BC0760">
              <w:rPr>
                <w:rFonts w:asciiTheme="majorHAnsi" w:eastAsia="MyriadPro-Light" w:hAnsiTheme="majorHAnsi" w:cs="Times New Roman"/>
                <w:b/>
                <w:sz w:val="20"/>
                <w:szCs w:val="20"/>
                <w:lang w:eastAsia="hu-HU"/>
              </w:rPr>
              <w:t xml:space="preserve">Az igazolási módok felsorolása és rövid leírása: </w:t>
            </w:r>
          </w:p>
          <w:p w14:paraId="3E3A3B79" w14:textId="30B7E309"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Igazolási mód: a 321/2015 (X. 30.) Korm. rendelet (továbbiakban: Kr.) 1-16.</w:t>
            </w:r>
            <w:r w:rsidR="008C2D94">
              <w:rPr>
                <w:rFonts w:asciiTheme="majorHAnsi" w:eastAsia="MyriadPro-Light"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w:t>
            </w:r>
            <w:proofErr w:type="spellStart"/>
            <w:r w:rsidRPr="00BC0760">
              <w:rPr>
                <w:rFonts w:asciiTheme="majorHAnsi" w:eastAsia="MyriadPro-Light" w:hAnsiTheme="majorHAnsi" w:cs="Times New Roman"/>
                <w:sz w:val="20"/>
                <w:szCs w:val="20"/>
                <w:lang w:eastAsia="hu-HU"/>
              </w:rPr>
              <w:t>ai</w:t>
            </w:r>
            <w:proofErr w:type="spellEnd"/>
            <w:r w:rsidRPr="00BC0760">
              <w:rPr>
                <w:rFonts w:asciiTheme="majorHAnsi" w:eastAsia="MyriadPro-Light" w:hAnsiTheme="majorHAnsi" w:cs="Times New Roman"/>
                <w:sz w:val="20"/>
                <w:szCs w:val="20"/>
                <w:lang w:eastAsia="hu-HU"/>
              </w:rPr>
              <w:t xml:space="preserve"> szerint.</w:t>
            </w:r>
          </w:p>
          <w:p w14:paraId="5B086553" w14:textId="5389A47E"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 kizáró okok hatálya alá nem tartozást igazoló dokumentumokat az </w:t>
            </w:r>
            <w:r w:rsidR="00BC0760">
              <w:rPr>
                <w:rFonts w:asciiTheme="majorHAnsi" w:eastAsia="MyriadPro-Light" w:hAnsiTheme="majorHAnsi" w:cs="Times New Roman"/>
                <w:sz w:val="20"/>
                <w:szCs w:val="20"/>
                <w:lang w:eastAsia="hu-HU"/>
              </w:rPr>
              <w:t>ajánlattevő</w:t>
            </w:r>
            <w:r w:rsidR="00BC0760" w:rsidRPr="00BC0760">
              <w:rPr>
                <w:rFonts w:asciiTheme="majorHAnsi" w:eastAsia="MyriadPro-Light" w:hAnsiTheme="majorHAnsi" w:cs="Times New Roman"/>
                <w:sz w:val="20"/>
                <w:szCs w:val="20"/>
                <w:lang w:eastAsia="hu-HU"/>
              </w:rPr>
              <w:t xml:space="preserve"> </w:t>
            </w:r>
            <w:r w:rsidRPr="00BC0760">
              <w:rPr>
                <w:rFonts w:asciiTheme="majorHAnsi" w:eastAsia="MyriadPro-Light" w:hAnsiTheme="majorHAnsi" w:cs="Times New Roman"/>
                <w:sz w:val="20"/>
                <w:szCs w:val="20"/>
                <w:lang w:eastAsia="hu-HU"/>
              </w:rPr>
              <w:t xml:space="preserve">kizárólag </w:t>
            </w:r>
            <w:r w:rsidR="000977D2" w:rsidRPr="00BC0760">
              <w:rPr>
                <w:rFonts w:asciiTheme="majorHAnsi" w:eastAsia="MyriadPro-Light" w:hAnsiTheme="majorHAnsi" w:cs="Times New Roman"/>
                <w:sz w:val="20"/>
                <w:szCs w:val="20"/>
                <w:lang w:eastAsia="hu-HU"/>
              </w:rPr>
              <w:t>Ajánlatkérő</w:t>
            </w:r>
            <w:r w:rsidRPr="00BC0760">
              <w:rPr>
                <w:rFonts w:asciiTheme="majorHAnsi" w:eastAsia="MyriadPro-Light" w:hAnsiTheme="majorHAnsi" w:cs="Times New Roman"/>
                <w:sz w:val="20"/>
                <w:szCs w:val="20"/>
                <w:lang w:eastAsia="hu-HU"/>
              </w:rPr>
              <w:t xml:space="preserve"> Kbt. 69. § (4)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szerinti felhívására köteles benyújtani, figyelembe véve a Kbt. 69. § (11a)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.-ben foglaltakat.</w:t>
            </w:r>
          </w:p>
          <w:p w14:paraId="6C240F38" w14:textId="4F5D22CB" w:rsidR="000E5DB0" w:rsidRPr="00BC0760" w:rsidRDefault="00BC076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Pr>
                <w:rFonts w:asciiTheme="majorHAnsi" w:eastAsia="MyriadPro-Light" w:hAnsiTheme="majorHAnsi" w:cs="Times New Roman"/>
                <w:sz w:val="20"/>
                <w:szCs w:val="20"/>
                <w:lang w:eastAsia="hu-HU"/>
              </w:rPr>
              <w:t>Ajánlattevő</w:t>
            </w:r>
            <w:r w:rsidR="000E5DB0" w:rsidRPr="00BC0760">
              <w:rPr>
                <w:rFonts w:asciiTheme="majorHAnsi" w:eastAsia="MyriadPro-Light" w:hAnsiTheme="majorHAnsi" w:cs="Times New Roman"/>
                <w:sz w:val="20"/>
                <w:szCs w:val="20"/>
                <w:lang w:eastAsia="hu-HU"/>
              </w:rPr>
              <w:t xml:space="preserve">nek a Kbt. 67. § (4) </w:t>
            </w:r>
            <w:proofErr w:type="spellStart"/>
            <w:r w:rsidR="000E5DB0" w:rsidRPr="00BC0760">
              <w:rPr>
                <w:rFonts w:asciiTheme="majorHAnsi" w:eastAsia="MyriadPro-Light" w:hAnsiTheme="majorHAnsi" w:cs="Times New Roman"/>
                <w:sz w:val="20"/>
                <w:szCs w:val="20"/>
                <w:lang w:eastAsia="hu-HU"/>
              </w:rPr>
              <w:t>bek</w:t>
            </w:r>
            <w:proofErr w:type="spellEnd"/>
            <w:r w:rsidR="000E5DB0" w:rsidRPr="00BC0760">
              <w:rPr>
                <w:rFonts w:asciiTheme="majorHAnsi" w:eastAsia="MyriadPro-Light" w:hAnsiTheme="majorHAnsi" w:cs="Times New Roman"/>
                <w:sz w:val="20"/>
                <w:szCs w:val="20"/>
                <w:lang w:eastAsia="hu-HU"/>
              </w:rPr>
              <w:t>. szerint nyilatkoznia kell, hogy nem vesz</w:t>
            </w:r>
            <w:r w:rsidR="000977D2" w:rsidRPr="00BC0760">
              <w:rPr>
                <w:rFonts w:asciiTheme="majorHAnsi" w:eastAsia="MyriadPro-Light" w:hAnsiTheme="majorHAnsi" w:cs="Times New Roman"/>
                <w:sz w:val="20"/>
                <w:szCs w:val="20"/>
                <w:lang w:eastAsia="hu-HU"/>
              </w:rPr>
              <w:t xml:space="preserve"> igénybe az 62. § (1)-(2) </w:t>
            </w:r>
            <w:proofErr w:type="spellStart"/>
            <w:r w:rsidR="000977D2" w:rsidRPr="00BC0760">
              <w:rPr>
                <w:rFonts w:asciiTheme="majorHAnsi" w:eastAsia="MyriadPro-Light" w:hAnsiTheme="majorHAnsi" w:cs="Times New Roman"/>
                <w:sz w:val="20"/>
                <w:szCs w:val="20"/>
                <w:lang w:eastAsia="hu-HU"/>
              </w:rPr>
              <w:t>bek</w:t>
            </w:r>
            <w:proofErr w:type="spellEnd"/>
            <w:r w:rsidR="000977D2" w:rsidRPr="00BC0760">
              <w:rPr>
                <w:rFonts w:asciiTheme="majorHAnsi" w:eastAsia="MyriadPro-Light" w:hAnsiTheme="majorHAnsi" w:cs="Times New Roman"/>
                <w:sz w:val="20"/>
                <w:szCs w:val="20"/>
                <w:lang w:eastAsia="hu-HU"/>
              </w:rPr>
              <w:t xml:space="preserve">. </w:t>
            </w:r>
            <w:r w:rsidR="000E5DB0" w:rsidRPr="00BC0760">
              <w:rPr>
                <w:rFonts w:asciiTheme="majorHAnsi" w:eastAsia="MyriadPro-Light" w:hAnsiTheme="majorHAnsi" w:cs="Times New Roman"/>
                <w:sz w:val="20"/>
                <w:szCs w:val="20"/>
                <w:lang w:eastAsia="hu-HU"/>
              </w:rPr>
              <w:t>hatálya alá eső alvállalkozót</w:t>
            </w:r>
            <w:r w:rsidR="00FB5ACA" w:rsidRPr="00BC0760">
              <w:rPr>
                <w:rFonts w:asciiTheme="majorHAnsi" w:eastAsia="MyriadPro-Light" w:hAnsiTheme="majorHAnsi" w:cs="Times New Roman"/>
                <w:sz w:val="20"/>
                <w:szCs w:val="20"/>
                <w:lang w:eastAsia="hu-HU"/>
              </w:rPr>
              <w:t xml:space="preserve"> </w:t>
            </w:r>
            <w:r w:rsidR="000E5DB0" w:rsidRPr="00BC0760">
              <w:rPr>
                <w:rFonts w:asciiTheme="majorHAnsi" w:eastAsia="MyriadPro-Light" w:hAnsiTheme="majorHAnsi" w:cs="Times New Roman"/>
                <w:sz w:val="20"/>
                <w:szCs w:val="20"/>
                <w:lang w:eastAsia="hu-HU"/>
              </w:rPr>
              <w:t>(űrlap EKR</w:t>
            </w:r>
            <w:r>
              <w:rPr>
                <w:rFonts w:asciiTheme="majorHAnsi" w:eastAsia="MyriadPro-Light" w:hAnsiTheme="majorHAnsi" w:cs="Times New Roman"/>
                <w:sz w:val="20"/>
                <w:szCs w:val="20"/>
                <w:lang w:eastAsia="hu-HU"/>
              </w:rPr>
              <w:t>-</w:t>
            </w:r>
            <w:r w:rsidR="000E5DB0" w:rsidRPr="00BC0760">
              <w:rPr>
                <w:rFonts w:asciiTheme="majorHAnsi" w:eastAsia="MyriadPro-Light" w:hAnsiTheme="majorHAnsi" w:cs="Times New Roman"/>
                <w:sz w:val="20"/>
                <w:szCs w:val="20"/>
                <w:lang w:eastAsia="hu-HU"/>
              </w:rPr>
              <w:t>ben).</w:t>
            </w:r>
          </w:p>
          <w:p w14:paraId="3E68D107" w14:textId="740329D1" w:rsidR="000E5DB0" w:rsidRPr="00BC076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 Kbt. 67. § (1)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alapján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 valamint adott esetben az alkalmasság igazolásában részt vevő szervezet – köteles az ajánlatban a kizáró okok fenn nem állása tekintetében az EEKD-ban foglalt nyilatkozatát az EKR</w:t>
            </w:r>
            <w:r w:rsidR="00BC0760">
              <w:rPr>
                <w:rFonts w:asciiTheme="majorHAnsi" w:eastAsia="MyriadPro-Light" w:hAnsiTheme="majorHAnsi" w:cs="Times New Roman"/>
                <w:sz w:val="20"/>
                <w:szCs w:val="20"/>
                <w:lang w:eastAsia="hu-HU"/>
              </w:rPr>
              <w:t>-</w:t>
            </w:r>
            <w:r w:rsidRPr="00BC0760">
              <w:rPr>
                <w:rFonts w:asciiTheme="majorHAnsi" w:eastAsia="MyriadPro-Light" w:hAnsiTheme="majorHAnsi" w:cs="Times New Roman"/>
                <w:sz w:val="20"/>
                <w:szCs w:val="20"/>
                <w:lang w:eastAsia="hu-HU"/>
              </w:rPr>
              <w:t>ben megtalálható űrlapon a Kr. II. fejezetében foglaltak szerint.</w:t>
            </w:r>
          </w:p>
          <w:p w14:paraId="5627D2C8" w14:textId="3D06FADB" w:rsidR="000E5DB0"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Amennyiben az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a felhívásban vagy a KD-ben előírt igazolás helyett a Kbt. 69. § (11)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xml:space="preserve">. szerint kíván tényt vagy adatot igazolni, abban az esetben az </w:t>
            </w:r>
            <w:r w:rsidR="00BC0760">
              <w:rPr>
                <w:rFonts w:asciiTheme="majorHAnsi" w:eastAsia="MyriadPro-Light" w:hAnsiTheme="majorHAnsi" w:cs="Times New Roman"/>
                <w:sz w:val="20"/>
                <w:szCs w:val="20"/>
                <w:lang w:eastAsia="hu-HU"/>
              </w:rPr>
              <w:t>ajánlattevő</w:t>
            </w:r>
            <w:r w:rsidRPr="00BC0760">
              <w:rPr>
                <w:rFonts w:asciiTheme="majorHAnsi" w:eastAsia="MyriadPro-Light" w:hAnsiTheme="majorHAnsi" w:cs="Times New Roman"/>
                <w:sz w:val="20"/>
                <w:szCs w:val="20"/>
                <w:lang w:eastAsia="hu-HU"/>
              </w:rPr>
              <w:t xml:space="preserve"> nyilatkozatban köteles megadni, hogy melyik tényt vagy adatot kívánja a Kbt. 69. § (11) </w:t>
            </w:r>
            <w:proofErr w:type="spellStart"/>
            <w:r w:rsidRPr="00BC0760">
              <w:rPr>
                <w:rFonts w:asciiTheme="majorHAnsi" w:eastAsia="MyriadPro-Light" w:hAnsiTheme="majorHAnsi" w:cs="Times New Roman"/>
                <w:sz w:val="20"/>
                <w:szCs w:val="20"/>
                <w:lang w:eastAsia="hu-HU"/>
              </w:rPr>
              <w:t>bek</w:t>
            </w:r>
            <w:proofErr w:type="spellEnd"/>
            <w:r w:rsidRPr="00BC0760">
              <w:rPr>
                <w:rFonts w:asciiTheme="majorHAnsi" w:eastAsia="MyriadPro-Light" w:hAnsiTheme="majorHAnsi" w:cs="Times New Roman"/>
                <w:sz w:val="20"/>
                <w:szCs w:val="20"/>
                <w:lang w:eastAsia="hu-HU"/>
              </w:rPr>
              <w:t>. szerint igazolni, és hogy mi az ezen tényt vagy adatot tartalmazó ingyenes, elektronikus, hatósági nyilvántartás elektronikus elérhetősége.</w:t>
            </w:r>
          </w:p>
          <w:p w14:paraId="10138FB2" w14:textId="7C595313" w:rsidR="000E5DB0" w:rsidRPr="00BE121B" w:rsidRDefault="00BE121B" w:rsidP="00BE121B">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BE121B">
              <w:rPr>
                <w:rFonts w:asciiTheme="majorHAnsi" w:eastAsia="MyriadPro-Light" w:hAnsiTheme="majorHAnsi" w:cs="Times New Roman"/>
                <w:sz w:val="20"/>
                <w:szCs w:val="20"/>
                <w:lang w:eastAsia="hu-HU"/>
              </w:rPr>
              <w:t xml:space="preserve"> Ajánlatkérő felhívja a figyelmet a 321/2015. (X.30.) Korm.rendelet 1. § (8) bekezdésére.</w:t>
            </w:r>
            <w:r>
              <w:rPr>
                <w:rFonts w:asciiTheme="majorHAnsi" w:eastAsia="MyriadPro-Light" w:hAnsiTheme="majorHAnsi" w:cs="Times New Roman"/>
                <w:sz w:val="20"/>
                <w:szCs w:val="20"/>
                <w:lang w:eastAsia="hu-HU"/>
              </w:rPr>
              <w:t xml:space="preserve"> </w:t>
            </w:r>
            <w:r w:rsidR="000977D2" w:rsidRPr="00BC0760">
              <w:rPr>
                <w:rFonts w:asciiTheme="majorHAnsi" w:eastAsia="Calibri" w:hAnsiTheme="majorHAnsi" w:cs="Times New Roman"/>
                <w:iCs/>
                <w:sz w:val="20"/>
                <w:szCs w:val="20"/>
              </w:rPr>
              <w:t>Ajánlatkérő</w:t>
            </w:r>
            <w:r w:rsidR="000E5DB0" w:rsidRPr="00BC0760">
              <w:rPr>
                <w:rFonts w:asciiTheme="majorHAnsi" w:eastAsia="Times New Roman" w:hAnsiTheme="majorHAnsi" w:cs="Times New Roman"/>
                <w:sz w:val="20"/>
                <w:szCs w:val="20"/>
                <w:lang w:eastAsia="hu-HU"/>
              </w:rPr>
              <w:t xml:space="preserve"> kizárja az eljárásból azt az </w:t>
            </w:r>
            <w:r w:rsidR="00BC0760">
              <w:rPr>
                <w:rFonts w:asciiTheme="majorHAnsi" w:eastAsia="MyriadPro-Light" w:hAnsiTheme="majorHAnsi" w:cs="Times New Roman"/>
                <w:sz w:val="20"/>
                <w:szCs w:val="20"/>
                <w:lang w:eastAsia="hu-HU"/>
              </w:rPr>
              <w:t>ajánlattevő</w:t>
            </w:r>
            <w:r w:rsidR="000E5DB0" w:rsidRPr="00BC0760">
              <w:rPr>
                <w:rFonts w:asciiTheme="majorHAnsi" w:eastAsia="Times New Roman" w:hAnsiTheme="majorHAnsi" w:cs="Times New Roman"/>
                <w:sz w:val="20"/>
                <w:szCs w:val="20"/>
                <w:lang w:eastAsia="hu-HU"/>
              </w:rPr>
              <w:t xml:space="preserve">t (közös </w:t>
            </w:r>
            <w:r w:rsidR="00BC0760">
              <w:rPr>
                <w:rFonts w:asciiTheme="majorHAnsi" w:eastAsia="MyriadPro-Light" w:hAnsiTheme="majorHAnsi" w:cs="Times New Roman"/>
                <w:sz w:val="20"/>
                <w:szCs w:val="20"/>
                <w:lang w:eastAsia="hu-HU"/>
              </w:rPr>
              <w:t>ajánlattevő</w:t>
            </w:r>
            <w:r w:rsidR="000E5DB0" w:rsidRPr="00BC0760">
              <w:rPr>
                <w:rFonts w:asciiTheme="majorHAnsi" w:eastAsia="Times New Roman" w:hAnsiTheme="majorHAnsi" w:cs="Times New Roman"/>
                <w:sz w:val="20"/>
                <w:szCs w:val="20"/>
                <w:lang w:eastAsia="hu-HU"/>
              </w:rPr>
              <w:t xml:space="preserve">t), </w:t>
            </w:r>
            <w:r w:rsidR="00BC0760">
              <w:rPr>
                <w:rFonts w:asciiTheme="majorHAnsi" w:eastAsia="Times New Roman" w:hAnsiTheme="majorHAnsi" w:cs="Times New Roman"/>
                <w:sz w:val="20"/>
                <w:szCs w:val="20"/>
                <w:lang w:eastAsia="hu-HU"/>
              </w:rPr>
              <w:t>alvállalkozó</w:t>
            </w:r>
            <w:r w:rsidR="000E5DB0" w:rsidRPr="00BC0760">
              <w:rPr>
                <w:rFonts w:asciiTheme="majorHAnsi" w:eastAsia="Times New Roman" w:hAnsiTheme="majorHAnsi" w:cs="Times New Roman"/>
                <w:sz w:val="20"/>
                <w:szCs w:val="20"/>
                <w:lang w:eastAsia="hu-HU"/>
              </w:rPr>
              <w:t xml:space="preserve">t, alkalmasság igazolásában részt vevő szervezetet, aki részéről a kizáró ok az eljárás során következett be (Kbt. 74. § (1)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 xml:space="preserve">. b) pont). </w:t>
            </w:r>
          </w:p>
          <w:p w14:paraId="4F70828E" w14:textId="56413556" w:rsidR="000E5DB0" w:rsidRPr="00BC0760" w:rsidRDefault="003B5FFE" w:rsidP="003F0BF5">
            <w:pPr>
              <w:spacing w:after="20" w:line="240" w:lineRule="auto"/>
              <w:jc w:val="both"/>
              <w:rPr>
                <w:rFonts w:asciiTheme="majorHAnsi" w:eastAsia="Times New Roman" w:hAnsiTheme="majorHAnsi" w:cs="Times New Roman"/>
                <w:sz w:val="20"/>
                <w:szCs w:val="20"/>
                <w:lang w:eastAsia="hu-HU"/>
              </w:rPr>
            </w:pPr>
            <w:r w:rsidRPr="00BC0760">
              <w:rPr>
                <w:rFonts w:asciiTheme="majorHAnsi" w:eastAsia="Times New Roman" w:hAnsiTheme="majorHAnsi" w:cs="Times New Roman"/>
                <w:sz w:val="20"/>
                <w:szCs w:val="20"/>
                <w:lang w:eastAsia="hu-HU"/>
              </w:rPr>
              <w:t xml:space="preserve">Ha az elbírálás során </w:t>
            </w:r>
            <w:r w:rsidR="000977D2" w:rsidRPr="00BC0760">
              <w:rPr>
                <w:rFonts w:asciiTheme="majorHAnsi" w:eastAsia="Calibri" w:hAnsiTheme="majorHAnsi" w:cs="Times New Roman"/>
                <w:iCs/>
                <w:sz w:val="20"/>
                <w:szCs w:val="20"/>
              </w:rPr>
              <w:t>Ajánlatkérőnek</w:t>
            </w:r>
            <w:r w:rsidR="000E5DB0" w:rsidRPr="00BC0760">
              <w:rPr>
                <w:rFonts w:asciiTheme="majorHAnsi" w:eastAsia="Times New Roman" w:hAnsiTheme="majorHAnsi" w:cs="Times New Roman"/>
                <w:sz w:val="20"/>
                <w:szCs w:val="20"/>
                <w:lang w:eastAsia="hu-HU"/>
              </w:rPr>
              <w:t xml:space="preserve"> kétsége merül fel valamely nyilatkozat valóságtartalmával kapcsolatban, a Kbt. 69. § (7)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w:t>
            </w:r>
            <w:proofErr w:type="spellStart"/>
            <w:r w:rsidR="000E5DB0" w:rsidRPr="00BC0760">
              <w:rPr>
                <w:rFonts w:asciiTheme="majorHAnsi" w:eastAsia="Times New Roman" w:hAnsiTheme="majorHAnsi" w:cs="Times New Roman"/>
                <w:sz w:val="20"/>
                <w:szCs w:val="20"/>
                <w:lang w:eastAsia="hu-HU"/>
              </w:rPr>
              <w:t>nek</w:t>
            </w:r>
            <w:proofErr w:type="spellEnd"/>
            <w:r w:rsidR="000E5DB0" w:rsidRPr="00BC0760">
              <w:rPr>
                <w:rFonts w:asciiTheme="majorHAnsi" w:eastAsia="Times New Roman" w:hAnsiTheme="majorHAnsi" w:cs="Times New Roman"/>
                <w:sz w:val="20"/>
                <w:szCs w:val="20"/>
                <w:lang w:eastAsia="hu-HU"/>
              </w:rPr>
              <w:t xml:space="preserve"> megfelelően bármikor öt munkanapos határidő kitűzésével kérheti a Kbt. 69. § (4) </w:t>
            </w:r>
            <w:proofErr w:type="spellStart"/>
            <w:r w:rsidR="000E5DB0" w:rsidRPr="00BC0760">
              <w:rPr>
                <w:rFonts w:asciiTheme="majorHAnsi" w:eastAsia="Times New Roman" w:hAnsiTheme="majorHAnsi" w:cs="Times New Roman"/>
                <w:sz w:val="20"/>
                <w:szCs w:val="20"/>
                <w:lang w:eastAsia="hu-HU"/>
              </w:rPr>
              <w:t>bek</w:t>
            </w:r>
            <w:proofErr w:type="spellEnd"/>
            <w:r w:rsidR="000E5DB0" w:rsidRPr="00BC0760">
              <w:rPr>
                <w:rFonts w:asciiTheme="majorHAnsi" w:eastAsia="Times New Roman" w:hAnsiTheme="majorHAnsi" w:cs="Times New Roman"/>
                <w:sz w:val="20"/>
                <w:szCs w:val="20"/>
                <w:lang w:eastAsia="hu-HU"/>
              </w:rPr>
              <w:t>. szerinti igazolás benyújtását.</w:t>
            </w:r>
          </w:p>
          <w:p w14:paraId="151D94C2" w14:textId="04B15480" w:rsidR="00C25E00" w:rsidRPr="003F0BF5" w:rsidRDefault="00C25E00" w:rsidP="000977D2">
            <w:pPr>
              <w:spacing w:after="20" w:line="240" w:lineRule="auto"/>
              <w:jc w:val="both"/>
              <w:rPr>
                <w:rFonts w:asciiTheme="majorHAnsi" w:eastAsia="Times New Roman" w:hAnsiTheme="majorHAnsi" w:cs="Times New Roman"/>
                <w:sz w:val="20"/>
                <w:szCs w:val="20"/>
                <w:lang w:eastAsia="hu-HU"/>
              </w:rPr>
            </w:pPr>
            <w:r w:rsidRPr="00BC0760">
              <w:rPr>
                <w:rFonts w:asciiTheme="majorHAnsi" w:eastAsia="MyriadPro-Light" w:hAnsiTheme="majorHAnsi" w:cs="Times New Roman"/>
                <w:sz w:val="20"/>
                <w:szCs w:val="20"/>
                <w:lang w:eastAsia="hu-HU"/>
              </w:rPr>
              <w:t xml:space="preserve">Öntisztázás: </w:t>
            </w:r>
            <w:r w:rsidR="000977D2" w:rsidRPr="00BC0760">
              <w:rPr>
                <w:rFonts w:asciiTheme="majorHAnsi" w:eastAsia="MyriadPro-Light" w:hAnsiTheme="majorHAnsi" w:cs="Times New Roman"/>
                <w:sz w:val="20"/>
                <w:szCs w:val="20"/>
                <w:lang w:eastAsia="hu-HU"/>
              </w:rPr>
              <w:t>Ajánlatkérő</w:t>
            </w:r>
            <w:r w:rsidRPr="00BC0760">
              <w:rPr>
                <w:rFonts w:asciiTheme="majorHAnsi" w:eastAsia="MyriadPro-Light" w:hAnsiTheme="majorHAnsi" w:cs="Times New Roman"/>
                <w:sz w:val="20"/>
                <w:szCs w:val="20"/>
                <w:lang w:eastAsia="hu-HU"/>
              </w:rPr>
              <w:t xml:space="preserve"> felhívja a figyelmet a Kbt. 64. §-ban előírtakra.</w:t>
            </w:r>
          </w:p>
        </w:tc>
      </w:tr>
    </w:tbl>
    <w:p w14:paraId="627C3E4D"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536EEEC2" w14:textId="158B1E90"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 Részvételi, szerződéssel kapcsolatos és egyéb pályázati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E5DB0" w:rsidRPr="003F0BF5" w14:paraId="13E6A072" w14:textId="77777777" w:rsidTr="000E5DB0">
        <w:tc>
          <w:tcPr>
            <w:tcW w:w="9062" w:type="dxa"/>
          </w:tcPr>
          <w:p w14:paraId="61CA59B2" w14:textId="2EDECC5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III.4.1) Alkalmassági követelmény(</w:t>
            </w:r>
            <w:proofErr w:type="spellStart"/>
            <w:r w:rsidRPr="003F0BF5">
              <w:rPr>
                <w:rFonts w:asciiTheme="majorHAnsi" w:eastAsia="MyriadPro-Semibold" w:hAnsiTheme="majorHAnsi" w:cs="Times New Roman"/>
                <w:b/>
                <w:sz w:val="20"/>
                <w:szCs w:val="20"/>
                <w:lang w:eastAsia="hu-HU"/>
              </w:rPr>
              <w:t>ek</w:t>
            </w:r>
            <w:proofErr w:type="spellEnd"/>
            <w:r w:rsidRPr="003F0BF5">
              <w:rPr>
                <w:rFonts w:asciiTheme="majorHAnsi" w:eastAsia="MyriadPro-Semibold" w:hAnsiTheme="majorHAnsi" w:cs="Times New Roman"/>
                <w:b/>
                <w:sz w:val="20"/>
                <w:szCs w:val="20"/>
                <w:lang w:eastAsia="hu-HU"/>
              </w:rPr>
              <w:t>):</w:t>
            </w:r>
          </w:p>
          <w:p w14:paraId="2ADFFDF9" w14:textId="7346E5EA"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Alkalmassági követelmény</w:t>
            </w:r>
          </w:p>
          <w:p w14:paraId="6E1EFA0B"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[BT-747] Alkalmassági követelmény típusa: </w:t>
            </w:r>
            <w:r w:rsidRPr="003F0BF5">
              <w:rPr>
                <w:rFonts w:asciiTheme="majorHAnsi" w:hAnsiTheme="majorHAnsi"/>
                <w:iCs/>
                <w:color w:val="0070C0"/>
                <w:sz w:val="20"/>
                <w:szCs w:val="20"/>
              </w:rPr>
              <w:t>Gazdasági és pénzügyi helyzet</w:t>
            </w:r>
          </w:p>
          <w:p w14:paraId="747C6A77" w14:textId="5993C71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[BT-748] Alkalmassági követelmény alkalmazása: </w:t>
            </w:r>
            <w:r w:rsidR="008165E4">
              <w:rPr>
                <w:rFonts w:asciiTheme="majorHAnsi" w:hAnsiTheme="majorHAnsi"/>
                <w:iCs/>
                <w:color w:val="0070C0"/>
                <w:sz w:val="20"/>
                <w:szCs w:val="20"/>
              </w:rPr>
              <w:t>Nincs használatban</w:t>
            </w:r>
          </w:p>
          <w:p w14:paraId="6C818A48" w14:textId="3248B9B1" w:rsidR="000E5DB0" w:rsidRPr="00A009B4"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highlight w:val="yellow"/>
                <w:lang w:eastAsia="hu-HU"/>
              </w:rPr>
            </w:pPr>
            <w:r w:rsidRPr="003F0BF5">
              <w:rPr>
                <w:rFonts w:asciiTheme="majorHAnsi" w:eastAsia="MyriadPro-Semibold" w:hAnsiTheme="majorHAnsi" w:cs="Times New Roman"/>
                <w:b/>
                <w:sz w:val="20"/>
                <w:szCs w:val="20"/>
                <w:lang w:eastAsia="hu-HU"/>
              </w:rPr>
              <w:t xml:space="preserve">[BT-749] Alkalmassági követelmény megnevezése: </w:t>
            </w:r>
          </w:p>
          <w:p w14:paraId="43558E22" w14:textId="77777777" w:rsidR="000E5DB0" w:rsidRPr="00D058CE"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D058CE">
              <w:rPr>
                <w:rFonts w:asciiTheme="majorHAnsi" w:eastAsia="MyriadPro-Semibold" w:hAnsiTheme="majorHAnsi" w:cs="Times New Roman"/>
                <w:b/>
                <w:sz w:val="20"/>
                <w:szCs w:val="20"/>
                <w:lang w:eastAsia="hu-HU"/>
              </w:rPr>
              <w:t>[BT-750] Alkalmassági követelmény ismertetése:</w:t>
            </w:r>
          </w:p>
          <w:p w14:paraId="0B20C981" w14:textId="77777777" w:rsidR="004556C3" w:rsidRPr="003F0BF5" w:rsidRDefault="004556C3" w:rsidP="003F0BF5">
            <w:pPr>
              <w:autoSpaceDE w:val="0"/>
              <w:autoSpaceDN w:val="0"/>
              <w:spacing w:after="0" w:line="240" w:lineRule="auto"/>
              <w:jc w:val="both"/>
              <w:rPr>
                <w:rFonts w:asciiTheme="majorHAnsi" w:eastAsia="Calibri" w:hAnsiTheme="majorHAnsi" w:cs="Times New Roman"/>
                <w:color w:val="0070C0"/>
                <w:sz w:val="20"/>
                <w:szCs w:val="20"/>
              </w:rPr>
            </w:pPr>
          </w:p>
          <w:p w14:paraId="03A2E012"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[BT-40]: Alkalmazásra kerül az eljárás második szakaszához meghívandók kiválasztását szolgáló alkalmassági követelmény:</w:t>
            </w:r>
            <w:r w:rsidRPr="003F0BF5">
              <w:rPr>
                <w:rFonts w:asciiTheme="majorHAnsi" w:hAnsiTheme="majorHAnsi"/>
                <w:color w:val="0070C0"/>
                <w:sz w:val="20"/>
                <w:szCs w:val="20"/>
              </w:rPr>
              <w:t xml:space="preserve"> Nem</w:t>
            </w:r>
          </w:p>
          <w:p w14:paraId="2B3EDD88" w14:textId="77777777" w:rsidR="004556C3" w:rsidRPr="003F0BF5" w:rsidRDefault="004556C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p>
          <w:p w14:paraId="33EEB29F" w14:textId="77777777" w:rsidR="00B851CC" w:rsidRDefault="00B851CC" w:rsidP="00B851CC">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t xml:space="preserve">BT-747] Alkalmassági követelmény típusa: </w:t>
            </w:r>
            <w:r>
              <w:rPr>
                <w:rFonts w:asciiTheme="majorHAnsi" w:hAnsiTheme="majorHAnsi"/>
                <w:color w:val="0070C0"/>
                <w:sz w:val="20"/>
                <w:szCs w:val="20"/>
              </w:rPr>
              <w:t>Technikai és szakmai alkalmasság</w:t>
            </w:r>
          </w:p>
          <w:p w14:paraId="67474F35" w14:textId="77777777" w:rsidR="00B851CC" w:rsidRDefault="00B851CC" w:rsidP="00B851CC">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Pr>
                <w:rFonts w:asciiTheme="majorHAnsi" w:eastAsia="MyriadPro-Semibold" w:hAnsiTheme="majorHAnsi" w:cs="Times New Roman"/>
                <w:b/>
                <w:sz w:val="20"/>
                <w:szCs w:val="20"/>
                <w:lang w:eastAsia="hu-HU"/>
              </w:rPr>
              <w:t xml:space="preserve">[BT-748] Alkalmassági követelmény alkalmazása: </w:t>
            </w:r>
            <w:r>
              <w:rPr>
                <w:rFonts w:asciiTheme="majorHAnsi" w:hAnsiTheme="majorHAnsi"/>
                <w:color w:val="0070C0"/>
                <w:sz w:val="20"/>
                <w:szCs w:val="20"/>
              </w:rPr>
              <w:t>Használatban van</w:t>
            </w:r>
          </w:p>
          <w:p w14:paraId="35B68F1A" w14:textId="77777777" w:rsidR="00B851CC" w:rsidRDefault="00B851CC" w:rsidP="00B851CC">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t xml:space="preserve">[BT-749] Alkalmassági követelmény megnevezése: </w:t>
            </w:r>
            <w:r>
              <w:rPr>
                <w:rFonts w:asciiTheme="majorHAnsi" w:hAnsiTheme="majorHAnsi"/>
                <w:color w:val="0070C0"/>
                <w:sz w:val="20"/>
                <w:szCs w:val="20"/>
              </w:rPr>
              <w:t>M.1) Referencia</w:t>
            </w:r>
          </w:p>
          <w:p w14:paraId="379CB309" w14:textId="118D2AE7" w:rsidR="00B851CC" w:rsidRDefault="00B851CC" w:rsidP="00B851CC">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Pr>
                <w:rFonts w:asciiTheme="majorHAnsi" w:eastAsia="MyriadPro-Semibold" w:hAnsiTheme="majorHAnsi" w:cs="Times New Roman"/>
                <w:b/>
                <w:sz w:val="20"/>
                <w:szCs w:val="20"/>
                <w:lang w:eastAsia="hu-HU"/>
              </w:rPr>
              <w:t>[BT-750] Alkalmassági követelmény ismertetése:</w:t>
            </w:r>
          </w:p>
          <w:p w14:paraId="6FB39018" w14:textId="77777777" w:rsidR="00B851CC" w:rsidRDefault="00B851CC" w:rsidP="00B851CC">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76FCFB64" w14:textId="77777777" w:rsidR="00B851CC" w:rsidRPr="0024068A"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Ajánlatkérő a 321/2015. (X.30.) Kr. 2. § (5)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xml:space="preserve">. alapján rögzíti, hogy az M.1) pontokban foglalt alkalmassági követelmény előzetes igazolására elfogadja, ha a gazdasági szereplő az EEKD IV. rész alfa pontjában nyilatkozik („igennel” kitölti) arról, hogy megfelel az előírt alkalmassági követelményeknek. Az alkalmasság igazolását Ajánlatkérő a Kbt. 69. § (4)-(7) </w:t>
            </w:r>
            <w:proofErr w:type="spellStart"/>
            <w:r w:rsidRPr="0024068A">
              <w:rPr>
                <w:rFonts w:asciiTheme="majorHAnsi" w:eastAsia="MyriadPro-Semibold" w:hAnsiTheme="majorHAnsi" w:cs="Times New Roman"/>
                <w:sz w:val="20"/>
                <w:szCs w:val="20"/>
                <w:lang w:eastAsia="hu-HU"/>
              </w:rPr>
              <w:t>bek-re</w:t>
            </w:r>
            <w:proofErr w:type="spellEnd"/>
            <w:r w:rsidRPr="0024068A">
              <w:rPr>
                <w:rFonts w:asciiTheme="majorHAnsi" w:eastAsia="MyriadPro-Semibold" w:hAnsiTheme="majorHAnsi" w:cs="Times New Roman"/>
                <w:sz w:val="20"/>
                <w:szCs w:val="20"/>
                <w:lang w:eastAsia="hu-HU"/>
              </w:rPr>
              <w:t xml:space="preserve"> figyelemmel kéri az AT-től. A Kbt. 69. § </w:t>
            </w:r>
          </w:p>
          <w:p w14:paraId="624516B3" w14:textId="6608A6C7"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(4)-(7)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alapján az igazolások benyújtására felhívott ajánlattevőnek az alábbiak szerint szükséges igazolnia, hogy megfelel az alkalmassági követelményeknek:</w:t>
            </w:r>
          </w:p>
          <w:p w14:paraId="2C029DD6" w14:textId="011BA3C3"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A 321/2015. (X.30.) Korm. rendelet 21. § (3) bekezdés a) pontja alapján ajánlattevő csatolja az eljárást megindító felhívás</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feladásától visszafelé számított 3 évben teljesített (legfeljebb 6 éve megkezdett) legjelentősebb vagyonvédelmi szolgáltatásainak ismertetését, a Korm. rendelet 23. §-a szerint. Az igazolásnak/nyilatkozatnak tartalmaznia kell legalább:</w:t>
            </w:r>
          </w:p>
          <w:p w14:paraId="7B6DDDA6"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lastRenderedPageBreak/>
              <w:t>- a szerződést kötő másik fél megnevezését és kapcsolattartója nevét, elérhetőségét,</w:t>
            </w:r>
          </w:p>
          <w:p w14:paraId="00BC0453" w14:textId="1C661070"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 a szolgáltatás tárgyát (olyan módon, hogy abból az alkalmassági követelmény teljesülése megállapítható legyen),</w:t>
            </w:r>
          </w:p>
          <w:p w14:paraId="47FE8C77"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 a teljesített szolgáltatás mennyiségét (órában megadva),</w:t>
            </w:r>
          </w:p>
          <w:p w14:paraId="0B5F806F"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 a teljesítés idejét (a teljesítés kezdete és befejezése; év, hónap, nap megadásával),</w:t>
            </w:r>
          </w:p>
          <w:p w14:paraId="74F3006C" w14:textId="12914CB1"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 nyilatkozatot, hogy a teljesítés az előírásoknak és a szerződésnek megfelelően történt.</w:t>
            </w:r>
          </w:p>
          <w:p w14:paraId="6B37E386" w14:textId="5A207D3B"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0CAEC6C6" w14:textId="2A5DB369"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Az előírt alkalmassági követelménynek a közös ajánlattevők Kbt. 65. § (6) bekezdés szerint</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együttesen is megfelelhetnek.</w:t>
            </w:r>
          </w:p>
          <w:p w14:paraId="2B713818" w14:textId="37E0CCD9"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Ajánlatkérő felhívja a figyelmet a 321/2015. (X.30.) Korm. rendelet 24. § (1) bekezdés, Kbt. 65. §</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(6)-(7), (9), (11) bekezdés és a Kbt. 67. § (3) bekezdés alkalmazására</w:t>
            </w:r>
          </w:p>
          <w:p w14:paraId="461F6D42" w14:textId="3EAF614E"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7ED7E55D" w14:textId="13F0159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M.1) Alkalmatlan az ajánlattevő a szerződés</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teljesítésére, amennyiben nem rendelkezik az eljárást megindító felhívás feladásától visszafelé</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 xml:space="preserve">számított 3 évben szerződésszerűen teljesített (legfeljebb 6 éve megkezdett) összesen </w:t>
            </w:r>
            <w:r w:rsidRPr="002541B1">
              <w:rPr>
                <w:rFonts w:asciiTheme="majorHAnsi" w:eastAsia="MyriadPro-Semibold" w:hAnsiTheme="majorHAnsi" w:cs="Times New Roman"/>
                <w:sz w:val="20"/>
                <w:szCs w:val="20"/>
                <w:lang w:eastAsia="hu-HU"/>
              </w:rPr>
              <w:t>legalább 6.000 óra időtartamú</w:t>
            </w:r>
            <w:r w:rsidRPr="00B851CC">
              <w:rPr>
                <w:rFonts w:asciiTheme="majorHAnsi" w:eastAsia="MyriadPro-Semibold" w:hAnsiTheme="majorHAnsi" w:cs="Times New Roman"/>
                <w:sz w:val="20"/>
                <w:szCs w:val="20"/>
                <w:lang w:eastAsia="hu-HU"/>
              </w:rPr>
              <w:t xml:space="preserve"> személy és/vagy vagyonőri tevékenységre vonatkozó referenciával.</w:t>
            </w:r>
          </w:p>
          <w:p w14:paraId="6934CF7D" w14:textId="3B87135A" w:rsid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Jelen referencia követelménynek egy vagy több szerződéssel lehet megfelelni.</w:t>
            </w:r>
          </w:p>
          <w:p w14:paraId="7B0B56ED"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p>
          <w:p w14:paraId="531F5C72" w14:textId="3B05AB02"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[BT-747] Alkalmassági követelmény típusa: </w:t>
            </w:r>
            <w:r w:rsidRPr="003F0BF5">
              <w:rPr>
                <w:rFonts w:asciiTheme="majorHAnsi" w:eastAsia="Calibri" w:hAnsiTheme="majorHAnsi" w:cs="Times New Roman"/>
                <w:color w:val="0070C0"/>
                <w:sz w:val="20"/>
                <w:szCs w:val="20"/>
              </w:rPr>
              <w:t>Technikai és szakmai alkalmasság</w:t>
            </w:r>
          </w:p>
          <w:p w14:paraId="752A51F6"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 xml:space="preserve">[BT-748] Alkalmassági követelmény alkalmazása: </w:t>
            </w:r>
            <w:r w:rsidRPr="003F0BF5">
              <w:rPr>
                <w:rFonts w:asciiTheme="majorHAnsi" w:eastAsia="Calibri" w:hAnsiTheme="majorHAnsi" w:cs="Times New Roman"/>
                <w:color w:val="0070C0"/>
                <w:sz w:val="20"/>
                <w:szCs w:val="20"/>
              </w:rPr>
              <w:t>Használatban van</w:t>
            </w:r>
          </w:p>
          <w:p w14:paraId="09D8E59F" w14:textId="5EE31B59"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[BT-749] Alkalmassági követelmény megnevezése: </w:t>
            </w:r>
            <w:r w:rsidRPr="003F0BF5">
              <w:rPr>
                <w:rFonts w:asciiTheme="majorHAnsi" w:eastAsia="Calibri" w:hAnsiTheme="majorHAnsi" w:cs="Times New Roman"/>
                <w:color w:val="0070C0"/>
                <w:sz w:val="20"/>
                <w:szCs w:val="20"/>
              </w:rPr>
              <w:t>M</w:t>
            </w:r>
            <w:r w:rsidR="004556C3" w:rsidRPr="003F0BF5">
              <w:rPr>
                <w:rFonts w:asciiTheme="majorHAnsi" w:eastAsia="Calibri" w:hAnsiTheme="majorHAnsi" w:cs="Times New Roman"/>
                <w:color w:val="0070C0"/>
                <w:sz w:val="20"/>
                <w:szCs w:val="20"/>
              </w:rPr>
              <w:t>.</w:t>
            </w:r>
            <w:r w:rsidR="00B851CC">
              <w:rPr>
                <w:rFonts w:asciiTheme="majorHAnsi" w:eastAsia="Calibri" w:hAnsiTheme="majorHAnsi" w:cs="Times New Roman"/>
                <w:color w:val="0070C0"/>
                <w:sz w:val="20"/>
                <w:szCs w:val="20"/>
              </w:rPr>
              <w:t>2</w:t>
            </w:r>
            <w:r w:rsidRPr="003F0BF5">
              <w:rPr>
                <w:rFonts w:asciiTheme="majorHAnsi" w:eastAsia="Calibri" w:hAnsiTheme="majorHAnsi" w:cs="Times New Roman"/>
                <w:color w:val="0070C0"/>
                <w:sz w:val="20"/>
                <w:szCs w:val="20"/>
              </w:rPr>
              <w:t xml:space="preserve">) </w:t>
            </w:r>
            <w:r w:rsidR="002A5A29" w:rsidRPr="003F0BF5">
              <w:rPr>
                <w:rFonts w:asciiTheme="majorHAnsi" w:eastAsia="Calibri" w:hAnsiTheme="majorHAnsi" w:cs="Times New Roman"/>
                <w:color w:val="0070C0"/>
                <w:sz w:val="20"/>
                <w:szCs w:val="20"/>
              </w:rPr>
              <w:t>Szakember(</w:t>
            </w:r>
            <w:proofErr w:type="spellStart"/>
            <w:r w:rsidR="002A5A29" w:rsidRPr="003F0BF5">
              <w:rPr>
                <w:rFonts w:asciiTheme="majorHAnsi" w:eastAsia="Calibri" w:hAnsiTheme="majorHAnsi" w:cs="Times New Roman"/>
                <w:color w:val="0070C0"/>
                <w:sz w:val="20"/>
                <w:szCs w:val="20"/>
              </w:rPr>
              <w:t>ek</w:t>
            </w:r>
            <w:proofErr w:type="spellEnd"/>
            <w:r w:rsidR="002A5A29" w:rsidRPr="003F0BF5">
              <w:rPr>
                <w:rFonts w:asciiTheme="majorHAnsi" w:eastAsia="Calibri" w:hAnsiTheme="majorHAnsi" w:cs="Times New Roman"/>
                <w:color w:val="0070C0"/>
                <w:sz w:val="20"/>
                <w:szCs w:val="20"/>
              </w:rPr>
              <w:t>)</w:t>
            </w:r>
          </w:p>
          <w:p w14:paraId="19E757AA"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[BT-750] Alkalmassági követelmény ismertetése:</w:t>
            </w:r>
          </w:p>
          <w:p w14:paraId="138B0E9E" w14:textId="1C0D91B6" w:rsidR="000E5DB0" w:rsidRDefault="000E5DB0" w:rsidP="003F0BF5">
            <w:pPr>
              <w:autoSpaceDE w:val="0"/>
              <w:autoSpaceDN w:val="0"/>
              <w:adjustRightInd w:val="0"/>
              <w:spacing w:after="0" w:line="240" w:lineRule="auto"/>
              <w:jc w:val="both"/>
              <w:rPr>
                <w:rFonts w:asciiTheme="majorHAnsi" w:eastAsia="Calibri" w:hAnsiTheme="majorHAnsi" w:cs="Times New Roman"/>
                <w:b/>
                <w:color w:val="0070C0"/>
                <w:sz w:val="20"/>
                <w:szCs w:val="20"/>
              </w:rPr>
            </w:pPr>
          </w:p>
          <w:p w14:paraId="77821A06" w14:textId="714B04EB" w:rsidR="0024068A" w:rsidRP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Ajánlatkérő a 321/2015. (X.30.) Kr. 2. § (5)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alapján rögzíti, hogy az M.</w:t>
            </w:r>
            <w:r w:rsidR="00B851CC">
              <w:rPr>
                <w:rFonts w:asciiTheme="majorHAnsi" w:eastAsia="MyriadPro-Semibold" w:hAnsiTheme="majorHAnsi" w:cs="Times New Roman"/>
                <w:sz w:val="20"/>
                <w:szCs w:val="20"/>
                <w:lang w:eastAsia="hu-HU"/>
              </w:rPr>
              <w:t>2</w:t>
            </w:r>
            <w:r w:rsidRPr="0024068A">
              <w:rPr>
                <w:rFonts w:asciiTheme="majorHAnsi" w:eastAsia="MyriadPro-Semibold" w:hAnsiTheme="majorHAnsi" w:cs="Times New Roman"/>
                <w:sz w:val="20"/>
                <w:szCs w:val="20"/>
                <w:lang w:eastAsia="hu-HU"/>
              </w:rPr>
              <w:t xml:space="preserve">) pontokban foglalt alkalmassági követelmény előzetes igazolására elfogadja, ha a gazdasági szereplő az EEKD IV. rész alfa pontjában nyilatkozik („igennel” kitölti) arról, hogy megfelel az előírt alkalmassági követelményeknek. Az alkalmasság igazolását Ajánlatkérő a Kbt. 69. § (4)-(7) </w:t>
            </w:r>
            <w:proofErr w:type="spellStart"/>
            <w:r w:rsidRPr="0024068A">
              <w:rPr>
                <w:rFonts w:asciiTheme="majorHAnsi" w:eastAsia="MyriadPro-Semibold" w:hAnsiTheme="majorHAnsi" w:cs="Times New Roman"/>
                <w:sz w:val="20"/>
                <w:szCs w:val="20"/>
                <w:lang w:eastAsia="hu-HU"/>
              </w:rPr>
              <w:t>bek-re</w:t>
            </w:r>
            <w:proofErr w:type="spellEnd"/>
            <w:r w:rsidRPr="0024068A">
              <w:rPr>
                <w:rFonts w:asciiTheme="majorHAnsi" w:eastAsia="MyriadPro-Semibold" w:hAnsiTheme="majorHAnsi" w:cs="Times New Roman"/>
                <w:sz w:val="20"/>
                <w:szCs w:val="20"/>
                <w:lang w:eastAsia="hu-HU"/>
              </w:rPr>
              <w:t xml:space="preserve"> figyelemmel kéri az AT-től. A Kbt. 69. § </w:t>
            </w:r>
          </w:p>
          <w:p w14:paraId="2AC1E6B7" w14:textId="73B7C95C" w:rsidR="0024068A" w:rsidRDefault="0024068A"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24068A">
              <w:rPr>
                <w:rFonts w:asciiTheme="majorHAnsi" w:eastAsia="MyriadPro-Semibold" w:hAnsiTheme="majorHAnsi" w:cs="Times New Roman"/>
                <w:sz w:val="20"/>
                <w:szCs w:val="20"/>
                <w:lang w:eastAsia="hu-HU"/>
              </w:rPr>
              <w:t xml:space="preserve">(4)-(7) </w:t>
            </w:r>
            <w:proofErr w:type="spellStart"/>
            <w:r w:rsidRPr="0024068A">
              <w:rPr>
                <w:rFonts w:asciiTheme="majorHAnsi" w:eastAsia="MyriadPro-Semibold" w:hAnsiTheme="majorHAnsi" w:cs="Times New Roman"/>
                <w:sz w:val="20"/>
                <w:szCs w:val="20"/>
                <w:lang w:eastAsia="hu-HU"/>
              </w:rPr>
              <w:t>bek</w:t>
            </w:r>
            <w:proofErr w:type="spellEnd"/>
            <w:r w:rsidRPr="0024068A">
              <w:rPr>
                <w:rFonts w:asciiTheme="majorHAnsi" w:eastAsia="MyriadPro-Semibold" w:hAnsiTheme="majorHAnsi" w:cs="Times New Roman"/>
                <w:sz w:val="20"/>
                <w:szCs w:val="20"/>
                <w:lang w:eastAsia="hu-HU"/>
              </w:rPr>
              <w:t>. alapján az igazolások benyújtására felhívott ajánlattevőnek az alábbiak szerint szükséges igazolnia, hogy megfelel az alkalmassági követelményeknek:</w:t>
            </w:r>
          </w:p>
          <w:p w14:paraId="6CB4C7F4" w14:textId="77777777" w:rsidR="00946C03" w:rsidRDefault="00946C03" w:rsidP="0024068A">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72085AE7" w14:textId="0957B6D8"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M.2) A 321/2015. (X.30.) Korm. rendelet 21. § (3) bekezdés b) pontja alapján ajánlattevő csatolja a teljesítésbe bevonni kívánt</w:t>
            </w:r>
            <w:r>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szakemberek megnevezésével, végzettségük illetve képzettségük, szakmai tapasztalatuk ismertetésével, az alábbi dokumentumok csatolásával:</w:t>
            </w:r>
          </w:p>
          <w:p w14:paraId="45944AE0"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1. A szakemberek megnevezését tartalmazó nyilatkozat,</w:t>
            </w:r>
          </w:p>
          <w:p w14:paraId="315143BD" w14:textId="03F7230E"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2. Az adott szakember aláírását is tartalmazó szakmai önéletrajz, amely tartalmazza szakmai tapasztalatának ismertetését, valamint a szakember rendelkezésre állási nyilatkozata,</w:t>
            </w:r>
          </w:p>
          <w:p w14:paraId="15A07FE8"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3. Végzettséget/képzettsége igazoló dokumentum másolata.</w:t>
            </w:r>
          </w:p>
          <w:p w14:paraId="49579D61" w14:textId="77777777"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4. Legalább az ajánlattételi határidőig érvényes személy- és vagyonőr igazolvány másolata,</w:t>
            </w:r>
          </w:p>
          <w:p w14:paraId="4F1FC87C" w14:textId="226ABBEA" w:rsidR="00B851CC" w:rsidRPr="00B851CC"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A szakemberek tekintetében előírt tapasztalati idő igazolása során a párhuzamosan szerzett</w:t>
            </w:r>
            <w:r w:rsidR="00946C03">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tapasztalatok egyszer kerülnek figyelembevételre.</w:t>
            </w:r>
          </w:p>
          <w:p w14:paraId="65F3E6CB" w14:textId="6E67CD74" w:rsidR="0024068A" w:rsidRDefault="00B851CC" w:rsidP="00B851CC">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B851CC">
              <w:rPr>
                <w:rFonts w:asciiTheme="majorHAnsi" w:eastAsia="MyriadPro-Semibold" w:hAnsiTheme="majorHAnsi" w:cs="Times New Roman"/>
                <w:sz w:val="20"/>
                <w:szCs w:val="20"/>
                <w:lang w:eastAsia="hu-HU"/>
              </w:rPr>
              <w:t>Az előírt alkalmassági követelménynek a közös ajánlattevők Kbt. 65. § (6) bekezdés szerint</w:t>
            </w:r>
            <w:r w:rsidR="00946C03">
              <w:rPr>
                <w:rFonts w:asciiTheme="majorHAnsi" w:eastAsia="MyriadPro-Semibold" w:hAnsiTheme="majorHAnsi" w:cs="Times New Roman"/>
                <w:sz w:val="20"/>
                <w:szCs w:val="20"/>
                <w:lang w:eastAsia="hu-HU"/>
              </w:rPr>
              <w:t xml:space="preserve"> </w:t>
            </w:r>
            <w:r w:rsidRPr="00B851CC">
              <w:rPr>
                <w:rFonts w:asciiTheme="majorHAnsi" w:eastAsia="MyriadPro-Semibold" w:hAnsiTheme="majorHAnsi" w:cs="Times New Roman"/>
                <w:sz w:val="20"/>
                <w:szCs w:val="20"/>
                <w:lang w:eastAsia="hu-HU"/>
              </w:rPr>
              <w:t>együttesen is megfelelhetnek.</w:t>
            </w:r>
            <w:r w:rsidRPr="00B851CC">
              <w:rPr>
                <w:rFonts w:asciiTheme="majorHAnsi" w:eastAsia="MyriadPro-Semibold" w:hAnsiTheme="majorHAnsi" w:cs="Times New Roman"/>
                <w:sz w:val="20"/>
                <w:szCs w:val="20"/>
                <w:lang w:eastAsia="hu-HU"/>
              </w:rPr>
              <w:cr/>
            </w:r>
          </w:p>
          <w:p w14:paraId="500B1F71" w14:textId="77777777" w:rsidR="00946C03" w:rsidRPr="00946C03" w:rsidRDefault="00946C03" w:rsidP="00946C03">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946C03">
              <w:rPr>
                <w:rFonts w:asciiTheme="majorHAnsi" w:eastAsia="MyriadPro-Semibold" w:hAnsiTheme="majorHAnsi" w:cs="Times New Roman"/>
                <w:sz w:val="20"/>
                <w:szCs w:val="20"/>
                <w:lang w:eastAsia="hu-HU"/>
              </w:rPr>
              <w:t>M.2) Alkalmatlan az ajánlattevő a szerződés teljesítésére, amennyiben nem rendelkezik</w:t>
            </w:r>
          </w:p>
          <w:p w14:paraId="55C20ED0" w14:textId="77777777" w:rsidR="00946C03" w:rsidRPr="00946C03" w:rsidRDefault="00946C03" w:rsidP="00946C03">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946C03">
              <w:rPr>
                <w:rFonts w:asciiTheme="majorHAnsi" w:eastAsia="MyriadPro-Semibold" w:hAnsiTheme="majorHAnsi" w:cs="Times New Roman"/>
                <w:sz w:val="20"/>
                <w:szCs w:val="20"/>
                <w:lang w:eastAsia="hu-HU"/>
              </w:rPr>
              <w:t>legalább az alábbi szakemberekkel:</w:t>
            </w:r>
          </w:p>
          <w:p w14:paraId="1F41D80C" w14:textId="27C9025C" w:rsidR="00946C03" w:rsidRDefault="00946C03" w:rsidP="00946C03">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946C03">
              <w:rPr>
                <w:rFonts w:asciiTheme="majorHAnsi" w:eastAsia="MyriadPro-Semibold" w:hAnsiTheme="majorHAnsi" w:cs="Times New Roman"/>
                <w:sz w:val="20"/>
                <w:szCs w:val="20"/>
                <w:lang w:eastAsia="hu-HU"/>
              </w:rPr>
              <w:t>2 fő, a személy- és vagyonvédelmi, valamint a magánnyomozói tevékenység szabályairól szóló</w:t>
            </w:r>
            <w:r>
              <w:rPr>
                <w:rFonts w:asciiTheme="majorHAnsi" w:eastAsia="MyriadPro-Semibold" w:hAnsiTheme="majorHAnsi" w:cs="Times New Roman"/>
                <w:sz w:val="20"/>
                <w:szCs w:val="20"/>
                <w:lang w:eastAsia="hu-HU"/>
              </w:rPr>
              <w:t xml:space="preserve"> </w:t>
            </w:r>
            <w:r w:rsidRPr="00946C03">
              <w:rPr>
                <w:rFonts w:asciiTheme="majorHAnsi" w:eastAsia="MyriadPro-Semibold" w:hAnsiTheme="majorHAnsi" w:cs="Times New Roman"/>
                <w:sz w:val="20"/>
                <w:szCs w:val="20"/>
                <w:lang w:eastAsia="hu-HU"/>
              </w:rPr>
              <w:t>2005. évi CXXXIII. törvény 1. § (3) bekezdésben meghatározott vagy azzal egyenértékű</w:t>
            </w:r>
            <w:r>
              <w:rPr>
                <w:rFonts w:asciiTheme="majorHAnsi" w:eastAsia="MyriadPro-Semibold" w:hAnsiTheme="majorHAnsi" w:cs="Times New Roman"/>
                <w:sz w:val="20"/>
                <w:szCs w:val="20"/>
                <w:lang w:eastAsia="hu-HU"/>
              </w:rPr>
              <w:t xml:space="preserve"> </w:t>
            </w:r>
            <w:r w:rsidRPr="00946C03">
              <w:rPr>
                <w:rFonts w:asciiTheme="majorHAnsi" w:eastAsia="MyriadPro-Semibold" w:hAnsiTheme="majorHAnsi" w:cs="Times New Roman"/>
                <w:sz w:val="20"/>
                <w:szCs w:val="20"/>
                <w:lang w:eastAsia="hu-HU"/>
              </w:rPr>
              <w:t>végzettséggel és személy és/vagy vagyonőri tevékenység terén legalább 6 hónap személy- és</w:t>
            </w:r>
            <w:r>
              <w:rPr>
                <w:rFonts w:asciiTheme="majorHAnsi" w:eastAsia="MyriadPro-Semibold" w:hAnsiTheme="majorHAnsi" w:cs="Times New Roman"/>
                <w:sz w:val="20"/>
                <w:szCs w:val="20"/>
                <w:lang w:eastAsia="hu-HU"/>
              </w:rPr>
              <w:t xml:space="preserve"> </w:t>
            </w:r>
            <w:r w:rsidRPr="00946C03">
              <w:rPr>
                <w:rFonts w:asciiTheme="majorHAnsi" w:eastAsia="MyriadPro-Semibold" w:hAnsiTheme="majorHAnsi" w:cs="Times New Roman"/>
                <w:sz w:val="20"/>
                <w:szCs w:val="20"/>
                <w:lang w:eastAsia="hu-HU"/>
              </w:rPr>
              <w:t>vagyonőr szakmai tapasztalattal rendelkező, a teljesítésben részt vevő szakemberrel (személy</w:t>
            </w:r>
            <w:r>
              <w:rPr>
                <w:rFonts w:asciiTheme="majorHAnsi" w:eastAsia="MyriadPro-Semibold" w:hAnsiTheme="majorHAnsi" w:cs="Times New Roman"/>
                <w:sz w:val="20"/>
                <w:szCs w:val="20"/>
                <w:lang w:eastAsia="hu-HU"/>
              </w:rPr>
              <w:t xml:space="preserve"> </w:t>
            </w:r>
            <w:r w:rsidRPr="00946C03">
              <w:rPr>
                <w:rFonts w:asciiTheme="majorHAnsi" w:eastAsia="MyriadPro-Semibold" w:hAnsiTheme="majorHAnsi" w:cs="Times New Roman"/>
                <w:sz w:val="20"/>
                <w:szCs w:val="20"/>
                <w:lang w:eastAsia="hu-HU"/>
              </w:rPr>
              <w:t>és vagyonőr).</w:t>
            </w:r>
          </w:p>
          <w:p w14:paraId="29E9DB1D" w14:textId="77777777" w:rsidR="00946C03" w:rsidRPr="00B851CC" w:rsidRDefault="00946C03" w:rsidP="00946C03">
            <w:pPr>
              <w:autoSpaceDE w:val="0"/>
              <w:autoSpaceDN w:val="0"/>
              <w:adjustRightInd w:val="0"/>
              <w:spacing w:after="0" w:line="240" w:lineRule="auto"/>
              <w:jc w:val="both"/>
              <w:rPr>
                <w:rFonts w:asciiTheme="majorHAnsi" w:eastAsia="MyriadPro-Semibold" w:hAnsiTheme="majorHAnsi" w:cs="Times New Roman"/>
                <w:sz w:val="20"/>
                <w:szCs w:val="20"/>
                <w:lang w:eastAsia="hu-HU"/>
              </w:rPr>
            </w:pPr>
          </w:p>
          <w:p w14:paraId="58BC83D6"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[BT-40]: Alkalmazásra kerül az eljárás második szakaszához meghívandók kiválasztását szolgáló alkalmassági követelmény:</w:t>
            </w:r>
            <w:r w:rsidRPr="003F0BF5">
              <w:rPr>
                <w:rFonts w:asciiTheme="majorHAnsi" w:hAnsiTheme="majorHAnsi"/>
                <w:color w:val="0070C0"/>
                <w:sz w:val="20"/>
                <w:szCs w:val="20"/>
              </w:rPr>
              <w:t xml:space="preserve"> Nem</w:t>
            </w:r>
          </w:p>
          <w:p w14:paraId="047DB933"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66367ED7" w14:textId="77777777"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III.4.2.) A szerződés teljesítésében közreműködő személyekkel kapcsolatos információ</w:t>
            </w:r>
          </w:p>
          <w:p w14:paraId="2B85D253" w14:textId="7777777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[BT-79] Az ajánlattevőknek közölniük kell a szerződés teljesítésében közreműködő személyek nevét és szakképzettségét:</w:t>
            </w:r>
            <w:r w:rsidRPr="003F0BF5">
              <w:rPr>
                <w:rFonts w:asciiTheme="majorHAnsi" w:eastAsia="Calibri" w:hAnsiTheme="majorHAnsi" w:cs="Times New Roman"/>
                <w:color w:val="0070C0"/>
                <w:sz w:val="20"/>
                <w:szCs w:val="20"/>
              </w:rPr>
              <w:t xml:space="preserve"> </w:t>
            </w:r>
            <w:r w:rsidRPr="002541B1">
              <w:rPr>
                <w:rFonts w:asciiTheme="majorHAnsi" w:eastAsia="Calibri" w:hAnsiTheme="majorHAnsi" w:cs="Times New Roman"/>
                <w:color w:val="0070C0"/>
                <w:sz w:val="20"/>
                <w:szCs w:val="20"/>
              </w:rPr>
              <w:t>Igen</w:t>
            </w:r>
          </w:p>
          <w:p w14:paraId="5EFEF11E" w14:textId="77777777" w:rsidR="008963EF" w:rsidRPr="003F0BF5" w:rsidRDefault="008963EF"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5979D2C6" w14:textId="180A522B"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III.4.3.) Fenntartott szerződésekre vonatkozó információk</w:t>
            </w:r>
          </w:p>
          <w:p w14:paraId="28EAC027" w14:textId="6E26BF60"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r w:rsidRPr="003F0BF5">
              <w:rPr>
                <w:rFonts w:asciiTheme="majorHAnsi" w:eastAsia="MyriadPro-Semibold" w:hAnsiTheme="majorHAnsi" w:cs="Times New Roman"/>
                <w:b/>
                <w:sz w:val="20"/>
                <w:szCs w:val="20"/>
                <w:lang w:eastAsia="hu-HU"/>
              </w:rPr>
              <w:t xml:space="preserve">[BT-71] A szerződés védett műhelyek és olyan gazdasági szereplők számára fenntartott, </w:t>
            </w:r>
            <w:r w:rsidRPr="003F0BF5">
              <w:rPr>
                <w:rFonts w:asciiTheme="majorHAnsi" w:eastAsia="MyriadPro-Semibold" w:hAnsiTheme="majorHAnsi" w:cs="Times New Roman"/>
                <w:b/>
                <w:sz w:val="20"/>
                <w:szCs w:val="20"/>
                <w:lang w:eastAsia="hu-HU"/>
              </w:rPr>
              <w:lastRenderedPageBreak/>
              <w:t xml:space="preserve">amelyek célja a fogyatékkal élő vagy hátrányos helyzetű személyek társadalmi és szakmai integrációja: </w:t>
            </w:r>
            <w:r w:rsidRPr="003F0BF5">
              <w:rPr>
                <w:rFonts w:asciiTheme="majorHAnsi" w:eastAsia="Calibri" w:hAnsiTheme="majorHAnsi" w:cs="Times New Roman"/>
                <w:color w:val="0070C0"/>
                <w:sz w:val="20"/>
                <w:szCs w:val="20"/>
              </w:rPr>
              <w:t>-</w:t>
            </w:r>
            <w:r w:rsidR="000559AC" w:rsidRPr="003F0BF5">
              <w:rPr>
                <w:rFonts w:asciiTheme="majorHAnsi" w:hAnsiTheme="majorHAnsi"/>
                <w:color w:val="0070C0"/>
                <w:sz w:val="20"/>
                <w:szCs w:val="20"/>
              </w:rPr>
              <w:t xml:space="preserve"> </w:t>
            </w:r>
            <w:r w:rsidR="000559AC" w:rsidRPr="002541B1">
              <w:rPr>
                <w:rFonts w:asciiTheme="majorHAnsi" w:hAnsiTheme="majorHAnsi"/>
                <w:color w:val="0070C0"/>
                <w:sz w:val="20"/>
                <w:szCs w:val="20"/>
              </w:rPr>
              <w:t>Nem</w:t>
            </w:r>
          </w:p>
          <w:p w14:paraId="50DA6305" w14:textId="77777777" w:rsidR="000E5DB0" w:rsidRPr="003F0BF5" w:rsidRDefault="000E5DB0" w:rsidP="003F0BF5">
            <w:pPr>
              <w:autoSpaceDE w:val="0"/>
              <w:autoSpaceDN w:val="0"/>
              <w:adjustRightInd w:val="0"/>
              <w:spacing w:after="0" w:line="240" w:lineRule="auto"/>
              <w:jc w:val="both"/>
              <w:rPr>
                <w:rFonts w:asciiTheme="majorHAnsi" w:eastAsia="Calibri" w:hAnsiTheme="majorHAnsi" w:cs="Times New Roman"/>
                <w:color w:val="0070C0"/>
                <w:sz w:val="20"/>
                <w:szCs w:val="20"/>
              </w:rPr>
            </w:pPr>
          </w:p>
          <w:p w14:paraId="0F8A5D17" w14:textId="729AE48F" w:rsidR="000E5DB0" w:rsidRPr="003F0BF5" w:rsidRDefault="000E5DB0"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Semibold" w:hAnsiTheme="majorHAnsi" w:cs="Times New Roman"/>
                <w:b/>
                <w:sz w:val="20"/>
                <w:szCs w:val="20"/>
                <w:lang w:eastAsia="hu-HU"/>
              </w:rPr>
              <w:t xml:space="preserve">[BT-736] A szerződés teljesítése védettmunkahely-teremtési programok keretében történik: </w:t>
            </w:r>
            <w:r w:rsidR="000559AC" w:rsidRPr="002541B1">
              <w:rPr>
                <w:rFonts w:asciiTheme="majorHAnsi" w:hAnsiTheme="majorHAnsi"/>
                <w:color w:val="0070C0"/>
                <w:sz w:val="20"/>
                <w:szCs w:val="20"/>
              </w:rPr>
              <w:t>Nem</w:t>
            </w:r>
          </w:p>
          <w:p w14:paraId="05BCB9C7" w14:textId="77777777" w:rsidR="008963EF" w:rsidRPr="003F0BF5" w:rsidRDefault="008963EF"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4A21EE88" w14:textId="731A7AD7" w:rsidR="000E5DB0" w:rsidRPr="003F0BF5" w:rsidRDefault="000E5DB0"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[BT-751] [BT-75] III.4.4) Ajánlati biztosíték nyújtási kötelezettség:</w:t>
            </w:r>
            <w:r w:rsidR="00FE3B3D">
              <w:rPr>
                <w:rFonts w:asciiTheme="majorHAnsi" w:eastAsia="MyriadPro-Semibold" w:hAnsiTheme="majorHAnsi" w:cs="Times New Roman"/>
                <w:b/>
                <w:sz w:val="20"/>
                <w:szCs w:val="20"/>
                <w:lang w:eastAsia="hu-HU"/>
              </w:rPr>
              <w:t xml:space="preserve"> </w:t>
            </w:r>
            <w:r w:rsidR="00FE3B3D" w:rsidRPr="00FE3B3D">
              <w:rPr>
                <w:rFonts w:asciiTheme="majorHAnsi" w:eastAsia="MyriadPro-Semibold" w:hAnsiTheme="majorHAnsi" w:cs="Times New Roman"/>
                <w:sz w:val="20"/>
                <w:szCs w:val="20"/>
                <w:lang w:eastAsia="hu-HU"/>
              </w:rPr>
              <w:t>nincs</w:t>
            </w:r>
          </w:p>
          <w:p w14:paraId="13CB0CF4"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p>
          <w:p w14:paraId="6FBCA01D"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[BT-77] III.4.5) Fő finanszírozási és fizetési feltételek és/vagy hivatkozás a vonatkozó jogszabályi rendelkezésekre:</w:t>
            </w:r>
          </w:p>
          <w:p w14:paraId="203F26A4" w14:textId="7468D388" w:rsidR="00FE3B3D" w:rsidRDefault="00CF4E05" w:rsidP="00CF4E05">
            <w:pPr>
              <w:spacing w:after="0" w:line="240" w:lineRule="auto"/>
              <w:jc w:val="both"/>
              <w:rPr>
                <w:rFonts w:asciiTheme="majorHAnsi" w:eastAsia="Calibri" w:hAnsiTheme="majorHAnsi" w:cs="Times New Roman"/>
                <w:sz w:val="20"/>
                <w:szCs w:val="20"/>
              </w:rPr>
            </w:pPr>
            <w:r>
              <w:rPr>
                <w:rFonts w:asciiTheme="majorHAnsi" w:eastAsia="Calibri" w:hAnsiTheme="majorHAnsi" w:cs="Times New Roman"/>
                <w:sz w:val="20"/>
                <w:szCs w:val="20"/>
              </w:rPr>
              <w:t>F</w:t>
            </w:r>
            <w:r w:rsidRPr="00CF4E05">
              <w:rPr>
                <w:rFonts w:asciiTheme="majorHAnsi" w:eastAsia="Calibri" w:hAnsiTheme="majorHAnsi" w:cs="Times New Roman"/>
                <w:sz w:val="20"/>
                <w:szCs w:val="20"/>
              </w:rPr>
              <w:t>orrás: Saját forrás. Az ajánlattétel, a szerződés és a kifizetés pénzneme a forint (HUF).</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Ajánlatkérő előleget nem biztosít. Ajánlatkérő az igazolt teljesítést követően kiállított számla</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ellenértékét havonta a Ptk. 6:130. § (1) és (2) bekezdésben és a Kbt. 135. § (1), (5), (6)</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bekezdésben előírtaknak megfelelően 30 napon belül átutalással fizeti meg. Irányadó a Kbt.</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27/A. §-a. A vonatkozó rendelkezések, jogszabályok különösen: - Az adózás rendjéről szóló 2017.</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évi CL. törvény - A közbeszerzésekről szóló 2015. évi CXLIII. törvény - Az általános forgalmi</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 xml:space="preserve">adóról szóló 2007. évi CXXVII. törvény - Polgári Törvénykönyvről szóló 2013. évi V. törvény </w:t>
            </w:r>
            <w:r>
              <w:rPr>
                <w:rFonts w:asciiTheme="majorHAnsi" w:eastAsia="Calibri" w:hAnsiTheme="majorHAnsi" w:cs="Times New Roman"/>
                <w:sz w:val="20"/>
                <w:szCs w:val="20"/>
              </w:rPr>
              <w:t>–</w:t>
            </w:r>
            <w:r w:rsidRPr="00CF4E05">
              <w:rPr>
                <w:rFonts w:asciiTheme="majorHAnsi" w:eastAsia="Calibri" w:hAnsiTheme="majorHAnsi" w:cs="Times New Roman"/>
                <w:sz w:val="20"/>
                <w:szCs w:val="20"/>
              </w:rPr>
              <w:t xml:space="preserve"> Az</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államháztartásról szóló 2011. évi CXCV. törvény.</w:t>
            </w:r>
          </w:p>
          <w:p w14:paraId="7487EF48" w14:textId="52FBA15C" w:rsidR="00CF4E05" w:rsidRDefault="00CF4E05" w:rsidP="00CF4E05">
            <w:pPr>
              <w:spacing w:after="0" w:line="240" w:lineRule="auto"/>
              <w:jc w:val="both"/>
              <w:rPr>
                <w:rFonts w:asciiTheme="majorHAnsi" w:eastAsia="Calibri" w:hAnsiTheme="majorHAnsi" w:cs="Times New Roman"/>
                <w:sz w:val="20"/>
                <w:szCs w:val="20"/>
              </w:rPr>
            </w:pPr>
            <w:r>
              <w:rPr>
                <w:rFonts w:asciiTheme="majorHAnsi" w:eastAsia="Calibri" w:hAnsiTheme="majorHAnsi" w:cs="Times New Roman"/>
                <w:sz w:val="20"/>
                <w:szCs w:val="20"/>
              </w:rPr>
              <w:t>Részletek a szerződéstervezetben.</w:t>
            </w:r>
          </w:p>
          <w:p w14:paraId="5595064F" w14:textId="77777777" w:rsidR="00CF4E05" w:rsidRPr="003F0BF5" w:rsidRDefault="00CF4E05" w:rsidP="003F0BF5">
            <w:pPr>
              <w:spacing w:after="0" w:line="240" w:lineRule="auto"/>
              <w:jc w:val="both"/>
              <w:rPr>
                <w:rFonts w:asciiTheme="majorHAnsi" w:eastAsia="Calibri" w:hAnsiTheme="majorHAnsi" w:cs="Times New Roman"/>
                <w:color w:val="0070C0"/>
                <w:sz w:val="20"/>
                <w:szCs w:val="20"/>
              </w:rPr>
            </w:pPr>
          </w:p>
          <w:p w14:paraId="5F47DEB4"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[BT-761] [BT-76] III.4.6) A közös ajánlatot tevő nyertesek által létrehozandó gazdasági társaság, illetve jogi személy:</w:t>
            </w:r>
          </w:p>
          <w:p w14:paraId="661AF119" w14:textId="530A3D69" w:rsidR="000E5DB0" w:rsidRPr="00FE3B3D" w:rsidRDefault="00A009B4" w:rsidP="003F0BF5">
            <w:pPr>
              <w:spacing w:after="0" w:line="240" w:lineRule="auto"/>
              <w:jc w:val="both"/>
              <w:rPr>
                <w:rFonts w:asciiTheme="majorHAnsi" w:eastAsia="Calibri" w:hAnsiTheme="majorHAnsi" w:cs="Times New Roman"/>
                <w:sz w:val="20"/>
                <w:szCs w:val="20"/>
              </w:rPr>
            </w:pPr>
            <w:r w:rsidRPr="00FE3B3D">
              <w:rPr>
                <w:rFonts w:asciiTheme="majorHAnsi" w:eastAsia="Calibri" w:hAnsiTheme="majorHAnsi" w:cs="Times New Roman"/>
                <w:sz w:val="20"/>
                <w:szCs w:val="20"/>
              </w:rPr>
              <w:t xml:space="preserve">Ajánlatkérő </w:t>
            </w:r>
            <w:r w:rsidR="000E5DB0" w:rsidRPr="00FE3B3D">
              <w:rPr>
                <w:rFonts w:asciiTheme="majorHAnsi" w:eastAsia="Calibri" w:hAnsiTheme="majorHAnsi" w:cs="Times New Roman"/>
                <w:sz w:val="20"/>
                <w:szCs w:val="20"/>
              </w:rPr>
              <w:t>nem írja elő és nem teszi lehetővé a nyertes A</w:t>
            </w:r>
            <w:r w:rsidR="00FE3B3D">
              <w:rPr>
                <w:rFonts w:asciiTheme="majorHAnsi" w:eastAsia="Calibri" w:hAnsiTheme="majorHAnsi" w:cs="Times New Roman"/>
                <w:sz w:val="20"/>
                <w:szCs w:val="20"/>
              </w:rPr>
              <w:t>jánlattevő</w:t>
            </w:r>
            <w:r w:rsidR="000E5DB0" w:rsidRPr="00FE3B3D">
              <w:rPr>
                <w:rFonts w:asciiTheme="majorHAnsi" w:eastAsia="Calibri" w:hAnsiTheme="majorHAnsi" w:cs="Times New Roman"/>
                <w:sz w:val="20"/>
                <w:szCs w:val="20"/>
              </w:rPr>
              <w:t xml:space="preserve"> számára a szerződés teljesítése érdekében gazdálkodó szervezet (projekttársaság) létrehozását.</w:t>
            </w:r>
          </w:p>
          <w:p w14:paraId="32A03D26" w14:textId="77777777" w:rsidR="000E5DB0" w:rsidRPr="003F0BF5" w:rsidRDefault="000E5DB0" w:rsidP="003F0BF5">
            <w:pPr>
              <w:spacing w:after="0" w:line="240" w:lineRule="auto"/>
              <w:jc w:val="both"/>
              <w:rPr>
                <w:rFonts w:asciiTheme="majorHAnsi" w:eastAsia="Calibri" w:hAnsiTheme="majorHAnsi" w:cs="Times New Roman"/>
                <w:color w:val="0070C0"/>
                <w:sz w:val="20"/>
                <w:szCs w:val="20"/>
              </w:rPr>
            </w:pPr>
          </w:p>
          <w:p w14:paraId="4856B851"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[BT-70] [OPT-060] III.4.7) A szerződés teljesítésével kapcsolatos feltételek:</w:t>
            </w:r>
          </w:p>
          <w:p w14:paraId="5EB0BF3D" w14:textId="4D4FF283" w:rsidR="00D25983" w:rsidRDefault="00D25983" w:rsidP="00D25983">
            <w:pPr>
              <w:spacing w:after="0" w:line="240" w:lineRule="auto"/>
              <w:jc w:val="both"/>
              <w:rPr>
                <w:rFonts w:asciiTheme="majorHAnsi" w:hAnsiTheme="majorHAnsi"/>
                <w:sz w:val="20"/>
                <w:szCs w:val="20"/>
              </w:rPr>
            </w:pPr>
            <w:r w:rsidRPr="00D25983">
              <w:rPr>
                <w:rFonts w:asciiTheme="majorHAnsi" w:hAnsiTheme="majorHAnsi"/>
                <w:sz w:val="20"/>
                <w:szCs w:val="20"/>
              </w:rPr>
              <w:t>Hibás teljesítési kötbér: Vállalkozó</w:t>
            </w:r>
            <w:r>
              <w:rPr>
                <w:rFonts w:asciiTheme="majorHAnsi" w:hAnsiTheme="majorHAnsi"/>
                <w:sz w:val="20"/>
                <w:szCs w:val="20"/>
              </w:rPr>
              <w:t xml:space="preserve"> (Nyertes ajánlattevő)</w:t>
            </w:r>
            <w:r w:rsidRPr="00D25983">
              <w:rPr>
                <w:rFonts w:asciiTheme="majorHAnsi" w:hAnsiTheme="majorHAnsi"/>
                <w:sz w:val="20"/>
                <w:szCs w:val="20"/>
              </w:rPr>
              <w:t xml:space="preserve"> hibás teljesítési kötbér megfizetésére köteles, ha a jelen</w:t>
            </w:r>
            <w:r>
              <w:rPr>
                <w:rFonts w:asciiTheme="majorHAnsi" w:hAnsiTheme="majorHAnsi"/>
                <w:sz w:val="20"/>
                <w:szCs w:val="20"/>
              </w:rPr>
              <w:t xml:space="preserve"> </w:t>
            </w:r>
            <w:r w:rsidRPr="00D25983">
              <w:rPr>
                <w:rFonts w:asciiTheme="majorHAnsi" w:hAnsiTheme="majorHAnsi"/>
                <w:sz w:val="20"/>
                <w:szCs w:val="20"/>
              </w:rPr>
              <w:t>szerződést hibásan, vagy hiányosan teljesíti, különösen, ha a Megrendelő</w:t>
            </w:r>
            <w:r>
              <w:rPr>
                <w:rFonts w:asciiTheme="majorHAnsi" w:hAnsiTheme="majorHAnsi"/>
                <w:sz w:val="20"/>
                <w:szCs w:val="20"/>
              </w:rPr>
              <w:t xml:space="preserve"> (Ajánlatkérő)</w:t>
            </w:r>
            <w:r w:rsidRPr="00D25983">
              <w:rPr>
                <w:rFonts w:asciiTheme="majorHAnsi" w:hAnsiTheme="majorHAnsi"/>
                <w:sz w:val="20"/>
                <w:szCs w:val="20"/>
              </w:rPr>
              <w:t xml:space="preserve"> által jóváhagyott</w:t>
            </w:r>
            <w:r>
              <w:rPr>
                <w:rFonts w:asciiTheme="majorHAnsi" w:hAnsiTheme="majorHAnsi"/>
                <w:sz w:val="20"/>
                <w:szCs w:val="20"/>
              </w:rPr>
              <w:t xml:space="preserve"> </w:t>
            </w:r>
            <w:r w:rsidRPr="00D25983">
              <w:rPr>
                <w:rFonts w:asciiTheme="majorHAnsi" w:hAnsiTheme="majorHAnsi"/>
                <w:sz w:val="20"/>
                <w:szCs w:val="20"/>
              </w:rPr>
              <w:t>őrutasításban foglaltakat nem tartja be. A hibás teljesítési kötbér alapja a teljes időszakra járó</w:t>
            </w:r>
            <w:r>
              <w:rPr>
                <w:rFonts w:asciiTheme="majorHAnsi" w:hAnsiTheme="majorHAnsi"/>
                <w:sz w:val="20"/>
                <w:szCs w:val="20"/>
              </w:rPr>
              <w:t xml:space="preserve"> </w:t>
            </w:r>
            <w:r w:rsidRPr="00D25983">
              <w:rPr>
                <w:rFonts w:asciiTheme="majorHAnsi" w:hAnsiTheme="majorHAnsi"/>
                <w:sz w:val="20"/>
                <w:szCs w:val="20"/>
              </w:rPr>
              <w:t>nettó ellenszolgáltatás (kötbéralap), mértéke a kötbéralap 0,1%-a, azzal, hogy amennyiben</w:t>
            </w:r>
            <w:r>
              <w:rPr>
                <w:rFonts w:asciiTheme="majorHAnsi" w:hAnsiTheme="majorHAnsi"/>
                <w:sz w:val="20"/>
                <w:szCs w:val="20"/>
              </w:rPr>
              <w:t xml:space="preserve"> </w:t>
            </w:r>
            <w:r w:rsidRPr="00D25983">
              <w:rPr>
                <w:rFonts w:asciiTheme="majorHAnsi" w:hAnsiTheme="majorHAnsi"/>
                <w:sz w:val="20"/>
                <w:szCs w:val="20"/>
              </w:rPr>
              <w:t>valamely szerződésszegés több naptári nap alatt is fennáll, akkor a kötbér – az azonos</w:t>
            </w:r>
            <w:r>
              <w:rPr>
                <w:rFonts w:asciiTheme="majorHAnsi" w:hAnsiTheme="majorHAnsi"/>
                <w:sz w:val="20"/>
                <w:szCs w:val="20"/>
              </w:rPr>
              <w:t xml:space="preserve"> </w:t>
            </w:r>
            <w:r w:rsidRPr="00D25983">
              <w:rPr>
                <w:rFonts w:asciiTheme="majorHAnsi" w:hAnsiTheme="majorHAnsi"/>
                <w:sz w:val="20"/>
                <w:szCs w:val="20"/>
              </w:rPr>
              <w:t>kötelezettségszegés vonatkozásában – naptári naponta fizetendő. Az azonos napon fennálló</w:t>
            </w:r>
            <w:r>
              <w:rPr>
                <w:rFonts w:asciiTheme="majorHAnsi" w:hAnsiTheme="majorHAnsi"/>
                <w:sz w:val="20"/>
                <w:szCs w:val="20"/>
              </w:rPr>
              <w:t xml:space="preserve"> </w:t>
            </w:r>
            <w:r w:rsidRPr="00D25983">
              <w:rPr>
                <w:rFonts w:asciiTheme="majorHAnsi" w:hAnsiTheme="majorHAnsi"/>
                <w:sz w:val="20"/>
                <w:szCs w:val="20"/>
              </w:rPr>
              <w:t>több szerződésszegés (több feladatnál előforduló szerződésszegés esetén) esetén a kötbér</w:t>
            </w:r>
            <w:r>
              <w:rPr>
                <w:rFonts w:asciiTheme="majorHAnsi" w:hAnsiTheme="majorHAnsi"/>
                <w:sz w:val="20"/>
                <w:szCs w:val="20"/>
              </w:rPr>
              <w:t xml:space="preserve"> </w:t>
            </w:r>
            <w:r w:rsidRPr="00D25983">
              <w:rPr>
                <w:rFonts w:asciiTheme="majorHAnsi" w:hAnsiTheme="majorHAnsi"/>
                <w:sz w:val="20"/>
                <w:szCs w:val="20"/>
              </w:rPr>
              <w:t>megsértett kötelezettségenként fizetendő.</w:t>
            </w:r>
          </w:p>
          <w:p w14:paraId="04DE5BA2" w14:textId="77777777" w:rsidR="00D25983" w:rsidRPr="00D25983" w:rsidRDefault="00D25983" w:rsidP="00D25983">
            <w:pPr>
              <w:spacing w:after="0" w:line="240" w:lineRule="auto"/>
              <w:jc w:val="both"/>
              <w:rPr>
                <w:rFonts w:asciiTheme="majorHAnsi" w:hAnsiTheme="majorHAnsi"/>
                <w:sz w:val="20"/>
                <w:szCs w:val="20"/>
              </w:rPr>
            </w:pPr>
          </w:p>
          <w:p w14:paraId="26AAF816" w14:textId="36725826" w:rsidR="00D25983" w:rsidRPr="00D25983" w:rsidRDefault="00D25983" w:rsidP="00D25983">
            <w:pPr>
              <w:spacing w:after="0" w:line="240" w:lineRule="auto"/>
              <w:jc w:val="both"/>
              <w:rPr>
                <w:rFonts w:asciiTheme="majorHAnsi" w:hAnsiTheme="majorHAnsi"/>
                <w:sz w:val="20"/>
                <w:szCs w:val="20"/>
              </w:rPr>
            </w:pPr>
            <w:r w:rsidRPr="00D25983">
              <w:rPr>
                <w:rFonts w:asciiTheme="majorHAnsi" w:hAnsiTheme="majorHAnsi"/>
                <w:sz w:val="20"/>
                <w:szCs w:val="20"/>
              </w:rPr>
              <w:t>Meghiúsulási kötbér: Ha a Vállalkozó felelős a teljesítés lehetetlenné válásáért, a teljesítés</w:t>
            </w:r>
            <w:r>
              <w:rPr>
                <w:rFonts w:asciiTheme="majorHAnsi" w:hAnsiTheme="majorHAnsi"/>
                <w:sz w:val="20"/>
                <w:szCs w:val="20"/>
              </w:rPr>
              <w:t xml:space="preserve"> </w:t>
            </w:r>
            <w:r w:rsidRPr="00D25983">
              <w:rPr>
                <w:rFonts w:asciiTheme="majorHAnsi" w:hAnsiTheme="majorHAnsi"/>
                <w:sz w:val="20"/>
                <w:szCs w:val="20"/>
              </w:rPr>
              <w:t>megtagadásáért, akkor a Megrendelő jogosult a szerződést azonnali hatállyal felmondani, és</w:t>
            </w:r>
            <w:r>
              <w:rPr>
                <w:rFonts w:asciiTheme="majorHAnsi" w:hAnsiTheme="majorHAnsi"/>
                <w:sz w:val="20"/>
                <w:szCs w:val="20"/>
              </w:rPr>
              <w:t xml:space="preserve"> </w:t>
            </w:r>
            <w:r w:rsidRPr="00D25983">
              <w:rPr>
                <w:rFonts w:asciiTheme="majorHAnsi" w:hAnsiTheme="majorHAnsi"/>
                <w:sz w:val="20"/>
                <w:szCs w:val="20"/>
              </w:rPr>
              <w:t>ebben az esetben Megrendelő 5 % (alapja: teljes időszakra járó nettó ellenszolgáltatás) mértékű</w:t>
            </w:r>
            <w:r>
              <w:rPr>
                <w:rFonts w:asciiTheme="majorHAnsi" w:hAnsiTheme="majorHAnsi"/>
                <w:sz w:val="20"/>
                <w:szCs w:val="20"/>
              </w:rPr>
              <w:t xml:space="preserve"> </w:t>
            </w:r>
            <w:r w:rsidRPr="00D25983">
              <w:rPr>
                <w:rFonts w:asciiTheme="majorHAnsi" w:hAnsiTheme="majorHAnsi"/>
                <w:sz w:val="20"/>
                <w:szCs w:val="20"/>
              </w:rPr>
              <w:t>kötbért köteles fizetni.</w:t>
            </w:r>
          </w:p>
          <w:p w14:paraId="28D671F4" w14:textId="1A6A23A3" w:rsidR="00FE3B3D" w:rsidRDefault="00D25983" w:rsidP="00D25983">
            <w:pPr>
              <w:spacing w:after="0" w:line="240" w:lineRule="auto"/>
              <w:jc w:val="both"/>
              <w:rPr>
                <w:rFonts w:asciiTheme="majorHAnsi" w:hAnsiTheme="majorHAnsi"/>
                <w:sz w:val="20"/>
                <w:szCs w:val="20"/>
              </w:rPr>
            </w:pPr>
            <w:r w:rsidRPr="00D25983">
              <w:rPr>
                <w:rFonts w:asciiTheme="majorHAnsi" w:hAnsiTheme="majorHAnsi"/>
                <w:sz w:val="20"/>
                <w:szCs w:val="20"/>
              </w:rPr>
              <w:t>Kötbér kikötésre továbbá alkalmazandóak a Ptk. 6:186 -187. §-</w:t>
            </w:r>
            <w:proofErr w:type="spellStart"/>
            <w:r w:rsidRPr="00D25983">
              <w:rPr>
                <w:rFonts w:asciiTheme="majorHAnsi" w:hAnsiTheme="majorHAnsi"/>
                <w:sz w:val="20"/>
                <w:szCs w:val="20"/>
              </w:rPr>
              <w:t>aiban</w:t>
            </w:r>
            <w:proofErr w:type="spellEnd"/>
            <w:r w:rsidRPr="00D25983">
              <w:rPr>
                <w:rFonts w:asciiTheme="majorHAnsi" w:hAnsiTheme="majorHAnsi"/>
                <w:sz w:val="20"/>
                <w:szCs w:val="20"/>
              </w:rPr>
              <w:t xml:space="preserve"> meghatározottak.</w:t>
            </w:r>
          </w:p>
          <w:p w14:paraId="74E5D630" w14:textId="3056F58F" w:rsidR="00CF4E05" w:rsidRDefault="00CF4E05" w:rsidP="00D25983">
            <w:pPr>
              <w:spacing w:after="0" w:line="240" w:lineRule="auto"/>
              <w:jc w:val="both"/>
              <w:rPr>
                <w:rFonts w:asciiTheme="majorHAnsi" w:hAnsiTheme="majorHAnsi"/>
                <w:sz w:val="20"/>
                <w:szCs w:val="20"/>
              </w:rPr>
            </w:pPr>
          </w:p>
          <w:p w14:paraId="70B6AAA5" w14:textId="6A6D6DC1" w:rsidR="00CF4E05" w:rsidRPr="002541B1" w:rsidRDefault="00CF4E05" w:rsidP="00CF4E05">
            <w:pPr>
              <w:spacing w:after="0" w:line="240" w:lineRule="auto"/>
              <w:jc w:val="both"/>
              <w:rPr>
                <w:rFonts w:asciiTheme="majorHAnsi" w:hAnsiTheme="majorHAnsi"/>
                <w:sz w:val="20"/>
                <w:szCs w:val="20"/>
              </w:rPr>
            </w:pPr>
            <w:r w:rsidRPr="002541B1">
              <w:rPr>
                <w:rFonts w:asciiTheme="majorHAnsi" w:hAnsiTheme="majorHAnsi"/>
                <w:sz w:val="20"/>
                <w:szCs w:val="20"/>
              </w:rPr>
              <w:t>A vonatkozó törvényi, rendeleti vagy közigazgatási rendelkezésre történő hivatkozás: 2005. évi CXXXIII. törvény, 22/2006. (IV.25.) BM rendelet</w:t>
            </w:r>
          </w:p>
          <w:p w14:paraId="52FA4EEA" w14:textId="77777777" w:rsidR="00D25983" w:rsidRPr="003F0BF5" w:rsidRDefault="00D25983" w:rsidP="003F0BF5">
            <w:pPr>
              <w:spacing w:after="0" w:line="240" w:lineRule="auto"/>
              <w:jc w:val="both"/>
              <w:rPr>
                <w:rFonts w:asciiTheme="majorHAnsi" w:eastAsia="Calibri" w:hAnsiTheme="majorHAnsi" w:cs="Times New Roman"/>
                <w:color w:val="0070C0"/>
                <w:sz w:val="20"/>
                <w:szCs w:val="20"/>
              </w:rPr>
            </w:pPr>
          </w:p>
          <w:p w14:paraId="1A939F6B" w14:textId="7777777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III.4.8.) Titoktartási megállapodás</w:t>
            </w:r>
          </w:p>
          <w:p w14:paraId="3C153031" w14:textId="73098C17" w:rsidR="000E5DB0" w:rsidRPr="003F0BF5" w:rsidRDefault="000E5DB0"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[BT-801] Titoktartási megállapodás: </w:t>
            </w:r>
            <w:r w:rsidR="00FB4AE4" w:rsidRPr="003F0BF5">
              <w:rPr>
                <w:rFonts w:asciiTheme="majorHAnsi" w:eastAsia="Calibri" w:hAnsiTheme="majorHAnsi" w:cs="Times New Roman"/>
                <w:color w:val="0070C0"/>
                <w:sz w:val="20"/>
                <w:szCs w:val="20"/>
              </w:rPr>
              <w:t>igen</w:t>
            </w:r>
          </w:p>
        </w:tc>
      </w:tr>
    </w:tbl>
    <w:p w14:paraId="00A2FC42" w14:textId="77777777" w:rsidR="000E5DB0" w:rsidRPr="003F0BF5" w:rsidRDefault="000E5DB0" w:rsidP="003F0BF5">
      <w:pPr>
        <w:spacing w:after="0" w:line="240" w:lineRule="auto"/>
        <w:jc w:val="both"/>
        <w:rPr>
          <w:rFonts w:asciiTheme="majorHAnsi" w:eastAsia="MyriadPro-Semibold" w:hAnsiTheme="majorHAnsi" w:cs="Times New Roman"/>
          <w:sz w:val="20"/>
          <w:szCs w:val="20"/>
          <w:lang w:eastAsia="hu-HU"/>
        </w:rPr>
      </w:pPr>
    </w:p>
    <w:p w14:paraId="39219612" w14:textId="726A55EE"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 szakasz: Eljárás</w:t>
      </w:r>
    </w:p>
    <w:p w14:paraId="5887141E"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511BAC19"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5CC32077" w14:textId="77777777" w:rsidTr="00664170">
        <w:tc>
          <w:tcPr>
            <w:tcW w:w="9778" w:type="dxa"/>
          </w:tcPr>
          <w:p w14:paraId="08E13FD0" w14:textId="4427AA6E" w:rsidR="00B021AC"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IV.1.1) Az eljárás fajtá</w:t>
            </w:r>
            <w:r w:rsidR="00B021AC" w:rsidRPr="003F0BF5">
              <w:rPr>
                <w:rFonts w:asciiTheme="majorHAnsi" w:eastAsia="MyriadPro-Semibold" w:hAnsiTheme="majorHAnsi" w:cs="Times New Roman"/>
                <w:b/>
                <w:sz w:val="20"/>
                <w:szCs w:val="20"/>
                <w:lang w:eastAsia="hu-HU"/>
              </w:rPr>
              <w:t>i</w:t>
            </w:r>
          </w:p>
          <w:p w14:paraId="2DA615D2" w14:textId="44F99071" w:rsidR="00EB6853" w:rsidRPr="003F0BF5" w:rsidRDefault="00316F0E"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B021AC" w:rsidRPr="003F0BF5">
              <w:rPr>
                <w:rFonts w:asciiTheme="majorHAnsi" w:eastAsia="MyriadPro-Semibold" w:hAnsiTheme="majorHAnsi" w:cs="Times New Roman"/>
                <w:b/>
                <w:sz w:val="20"/>
                <w:szCs w:val="20"/>
                <w:lang w:eastAsia="hu-HU"/>
              </w:rPr>
              <w:t>BT-105</w:t>
            </w:r>
            <w:r w:rsidRPr="003F0BF5">
              <w:rPr>
                <w:rFonts w:asciiTheme="majorHAnsi" w:eastAsia="MyriadPro-Semibold" w:hAnsiTheme="majorHAnsi" w:cs="Times New Roman"/>
                <w:b/>
                <w:sz w:val="20"/>
                <w:szCs w:val="20"/>
                <w:lang w:eastAsia="hu-HU"/>
              </w:rPr>
              <w:t>]</w:t>
            </w:r>
            <w:r w:rsidR="00B021AC" w:rsidRPr="003F0BF5">
              <w:rPr>
                <w:rFonts w:asciiTheme="majorHAnsi" w:eastAsia="MyriadPro-Semibold" w:hAnsiTheme="majorHAnsi" w:cs="Times New Roman"/>
                <w:b/>
                <w:sz w:val="20"/>
                <w:szCs w:val="20"/>
                <w:lang w:eastAsia="hu-HU"/>
              </w:rPr>
              <w:t xml:space="preserve"> Az eljárás fajtái</w:t>
            </w:r>
          </w:p>
          <w:p w14:paraId="579FF1DA" w14:textId="1E75252D"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w:t>
            </w:r>
            <w:r w:rsidR="00B021AC" w:rsidRPr="003F0BF5">
              <w:rPr>
                <w:rFonts w:asciiTheme="majorHAnsi" w:eastAsia="MyriadPro-Light" w:hAnsiTheme="majorHAnsi" w:cs="Times New Roman"/>
                <w:sz w:val="20"/>
                <w:szCs w:val="20"/>
                <w:lang w:eastAsia="hu-HU"/>
              </w:rPr>
              <w:t>Nyitott</w:t>
            </w:r>
          </w:p>
          <w:p w14:paraId="0DA0F89E" w14:textId="18331036"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Zárt</w:t>
            </w:r>
          </w:p>
          <w:p w14:paraId="7A01A7AD" w14:textId="184264E1"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Eljárást megindító felhívás előzetes közzétételével járó tárgyalásos / tárgyalásos</w:t>
            </w:r>
          </w:p>
          <w:p w14:paraId="0AC2B2EA" w14:textId="4A61DCDD"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Felhívás nélküli tárgyalásos eljárás</w:t>
            </w:r>
          </w:p>
          <w:p w14:paraId="7A8C529C" w14:textId="77777777"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Versenypárbeszéd</w:t>
            </w:r>
          </w:p>
          <w:p w14:paraId="1F36F2EC" w14:textId="77777777" w:rsidR="00EB6853" w:rsidRPr="003F0BF5" w:rsidRDefault="00BD23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 xml:space="preserve"> Innovációs partnerség</w:t>
            </w:r>
          </w:p>
          <w:p w14:paraId="1A120208"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Versenypárbeszéd</w:t>
            </w:r>
          </w:p>
          <w:p w14:paraId="3FE4AC85" w14:textId="266BD61C"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Egyéb egyszakaszos eljárás</w:t>
            </w:r>
          </w:p>
          <w:p w14:paraId="61387DF8"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lastRenderedPageBreak/>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Egyéb többszakaszos eljárás</w:t>
            </w:r>
          </w:p>
          <w:p w14:paraId="4F45740D" w14:textId="77777777" w:rsidR="00B021AC" w:rsidRPr="003F0BF5" w:rsidRDefault="00B021AC"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5979DD72" w14:textId="1622C763" w:rsidR="00B021AC"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BT-106</w:t>
            </w: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 xml:space="preserve"> Gyorsított eljárás</w:t>
            </w:r>
            <w:r w:rsidR="004D0502" w:rsidRPr="003F0BF5">
              <w:rPr>
                <w:rFonts w:asciiTheme="majorHAnsi" w:eastAsia="MyriadPro-Light" w:hAnsiTheme="majorHAnsi" w:cs="Times New Roman"/>
                <w:b/>
                <w:sz w:val="20"/>
                <w:szCs w:val="20"/>
                <w:lang w:eastAsia="hu-HU"/>
              </w:rPr>
              <w:t xml:space="preserve">: </w:t>
            </w:r>
            <w:r w:rsidR="00C16F22"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C16F22"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C16F22" w:rsidRPr="003F0BF5">
              <w:rPr>
                <w:rFonts w:asciiTheme="majorHAnsi" w:eastAsia="MyriadPro-Light" w:hAnsiTheme="majorHAnsi" w:cs="Times New Roman"/>
                <w:sz w:val="20"/>
                <w:szCs w:val="20"/>
                <w:lang w:eastAsia="hu-HU"/>
              </w:rPr>
              <w:fldChar w:fldCharType="end"/>
            </w:r>
            <w:r w:rsidR="00C16F22" w:rsidRPr="003F0BF5">
              <w:rPr>
                <w:rFonts w:asciiTheme="majorHAnsi" w:eastAsia="MyriadPro-Semibold" w:hAnsiTheme="majorHAnsi" w:cs="Times New Roman"/>
                <w:sz w:val="20"/>
                <w:szCs w:val="20"/>
                <w:lang w:eastAsia="hu-HU"/>
              </w:rPr>
              <w:t xml:space="preserve"> igen </w:t>
            </w:r>
            <w:r w:rsidR="00C16F22" w:rsidRPr="002541B1">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C16F22" w:rsidRPr="002541B1">
              <w:rPr>
                <w:rFonts w:asciiTheme="majorHAnsi" w:eastAsia="MyriadPro-Light" w:hAnsiTheme="majorHAnsi" w:cs="Times New Roman"/>
                <w:sz w:val="20"/>
                <w:szCs w:val="20"/>
                <w:lang w:eastAsia="hu-HU"/>
              </w:rPr>
              <w:instrText xml:space="preserve"> FORMCHECKBOX </w:instrText>
            </w:r>
            <w:r w:rsidR="002541B1" w:rsidRPr="002541B1">
              <w:rPr>
                <w:rFonts w:asciiTheme="majorHAnsi" w:eastAsia="MyriadPro-Light" w:hAnsiTheme="majorHAnsi" w:cs="Times New Roman"/>
                <w:sz w:val="20"/>
                <w:szCs w:val="20"/>
                <w:lang w:eastAsia="hu-HU"/>
              </w:rPr>
            </w:r>
            <w:r w:rsidR="002541B1" w:rsidRPr="002541B1">
              <w:rPr>
                <w:rFonts w:asciiTheme="majorHAnsi" w:eastAsia="MyriadPro-Light" w:hAnsiTheme="majorHAnsi" w:cs="Times New Roman"/>
                <w:sz w:val="20"/>
                <w:szCs w:val="20"/>
                <w:lang w:eastAsia="hu-HU"/>
              </w:rPr>
              <w:fldChar w:fldCharType="separate"/>
            </w:r>
            <w:r w:rsidR="00C16F22" w:rsidRPr="002541B1">
              <w:rPr>
                <w:rFonts w:asciiTheme="majorHAnsi" w:eastAsia="MyriadPro-Light" w:hAnsiTheme="majorHAnsi" w:cs="Times New Roman"/>
                <w:sz w:val="20"/>
                <w:szCs w:val="20"/>
                <w:lang w:eastAsia="hu-HU"/>
              </w:rPr>
              <w:fldChar w:fldCharType="end"/>
            </w:r>
            <w:r w:rsidR="00C16F22" w:rsidRPr="002541B1">
              <w:rPr>
                <w:rFonts w:asciiTheme="majorHAnsi" w:eastAsia="MyriadPro-Semibold" w:hAnsiTheme="majorHAnsi" w:cs="Times New Roman"/>
                <w:sz w:val="20"/>
                <w:szCs w:val="20"/>
                <w:lang w:eastAsia="hu-HU"/>
              </w:rPr>
              <w:t xml:space="preserve"> </w:t>
            </w:r>
            <w:r w:rsidR="00C16F22" w:rsidRPr="002541B1">
              <w:rPr>
                <w:rFonts w:asciiTheme="majorHAnsi" w:eastAsia="Calibri" w:hAnsiTheme="majorHAnsi" w:cs="Times New Roman"/>
                <w:color w:val="0070C0"/>
                <w:sz w:val="20"/>
                <w:szCs w:val="20"/>
              </w:rPr>
              <w:t>nem</w:t>
            </w:r>
            <w:r w:rsidR="00C16F22" w:rsidRPr="00A15D2A">
              <w:rPr>
                <w:rFonts w:asciiTheme="majorHAnsi" w:eastAsia="Calibri" w:hAnsiTheme="majorHAnsi" w:cs="Times New Roman"/>
                <w:color w:val="0070C0"/>
                <w:sz w:val="20"/>
                <w:szCs w:val="20"/>
              </w:rPr>
              <w:t xml:space="preserve"> </w:t>
            </w:r>
          </w:p>
          <w:p w14:paraId="744A2D92" w14:textId="14AD4232" w:rsidR="00C16F22"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BT-1351</w:t>
            </w:r>
            <w:r w:rsidRPr="003F0BF5">
              <w:rPr>
                <w:rFonts w:asciiTheme="majorHAnsi" w:eastAsia="MyriadPro-Light" w:hAnsiTheme="majorHAnsi" w:cs="Times New Roman"/>
                <w:b/>
                <w:sz w:val="20"/>
                <w:szCs w:val="20"/>
                <w:lang w:eastAsia="hu-HU"/>
              </w:rPr>
              <w:t>]</w:t>
            </w:r>
            <w:r w:rsidR="00B021AC" w:rsidRPr="003F0BF5">
              <w:rPr>
                <w:rFonts w:asciiTheme="majorHAnsi" w:eastAsia="MyriadPro-Light" w:hAnsiTheme="majorHAnsi" w:cs="Times New Roman"/>
                <w:b/>
                <w:sz w:val="20"/>
                <w:szCs w:val="20"/>
                <w:lang w:eastAsia="hu-HU"/>
              </w:rPr>
              <w:t xml:space="preserve"> Gyorsított eljárás indokolása</w:t>
            </w:r>
          </w:p>
        </w:tc>
      </w:tr>
      <w:tr w:rsidR="00EB6853" w:rsidRPr="003F0BF5" w14:paraId="4A32B735" w14:textId="77777777" w:rsidTr="00664170">
        <w:tc>
          <w:tcPr>
            <w:tcW w:w="9778" w:type="dxa"/>
          </w:tcPr>
          <w:p w14:paraId="44C15AC2" w14:textId="0FA24A0A"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lastRenderedPageBreak/>
              <w:t>IV.1.3) Keretmegállapodásra vagy dinamikus beszerzési rendszerre vonatkozó információk</w:t>
            </w:r>
          </w:p>
          <w:p w14:paraId="48C3A309" w14:textId="74D0B504" w:rsidR="00EB6853"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BT-765</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A hirdetmény keretmegállapodás megkötésére irányul</w:t>
            </w:r>
          </w:p>
          <w:p w14:paraId="14270E64" w14:textId="77777777" w:rsidR="00316F0E"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igen </w:t>
            </w: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w:t>
            </w:r>
            <w:r w:rsidRPr="00A15D2A">
              <w:rPr>
                <w:rFonts w:asciiTheme="majorHAnsi" w:eastAsia="Calibri" w:hAnsiTheme="majorHAnsi" w:cs="Times New Roman"/>
                <w:color w:val="0070C0"/>
                <w:sz w:val="20"/>
                <w:szCs w:val="20"/>
              </w:rPr>
              <w:t>nem</w:t>
            </w:r>
            <w:r w:rsidRPr="003F0BF5">
              <w:rPr>
                <w:rFonts w:asciiTheme="majorHAnsi" w:eastAsia="MyriadPro-Light" w:hAnsiTheme="majorHAnsi" w:cs="Times New Roman"/>
                <w:sz w:val="20"/>
                <w:szCs w:val="20"/>
                <w:lang w:eastAsia="hu-HU"/>
              </w:rPr>
              <w:t xml:space="preserve"> </w:t>
            </w:r>
          </w:p>
          <w:p w14:paraId="379488C7" w14:textId="77777777" w:rsidR="00532543" w:rsidRPr="003F0BF5" w:rsidRDefault="0053254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p>
          <w:p w14:paraId="68F02612" w14:textId="3840C51D" w:rsidR="00EB6853" w:rsidRPr="003F0BF5" w:rsidRDefault="00316F0E"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BT-766</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A hirdetmény dinamikus beszerzési rendszer létrehozására irányul</w:t>
            </w:r>
          </w:p>
          <w:p w14:paraId="5FF17919" w14:textId="29DB49D6" w:rsidR="00EB6853" w:rsidRPr="003F0BF5" w:rsidRDefault="00EB6853" w:rsidP="003F0BF5">
            <w:pPr>
              <w:autoSpaceDE w:val="0"/>
              <w:autoSpaceDN w:val="0"/>
              <w:adjustRightInd w:val="0"/>
              <w:spacing w:after="0" w:line="240" w:lineRule="auto"/>
              <w:ind w:left="284"/>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C16F22" w:rsidRPr="003F0BF5">
              <w:rPr>
                <w:rFonts w:asciiTheme="majorHAnsi" w:eastAsia="MyriadPro-Light" w:hAnsiTheme="majorHAnsi" w:cs="Times New Roman"/>
                <w:sz w:val="20"/>
                <w:szCs w:val="20"/>
                <w:lang w:eastAsia="hu-HU"/>
              </w:rPr>
              <w:t>D</w:t>
            </w:r>
            <w:r w:rsidRPr="003F0BF5">
              <w:rPr>
                <w:rFonts w:asciiTheme="majorHAnsi" w:eastAsia="MyriadPro-Light" w:hAnsiTheme="majorHAnsi" w:cs="Times New Roman"/>
                <w:sz w:val="20"/>
                <w:szCs w:val="20"/>
                <w:lang w:eastAsia="hu-HU"/>
              </w:rPr>
              <w:t>inamikus beszerzési rendszer</w:t>
            </w:r>
            <w:r w:rsidR="00C16F22" w:rsidRPr="003F0BF5">
              <w:rPr>
                <w:rFonts w:asciiTheme="majorHAnsi" w:eastAsia="MyriadPro-Light" w:hAnsiTheme="majorHAnsi" w:cs="Times New Roman"/>
                <w:sz w:val="20"/>
                <w:szCs w:val="20"/>
                <w:lang w:eastAsia="hu-HU"/>
              </w:rPr>
              <w:t>, amely csak az e hirdetményben felsorolt vevők által használható</w:t>
            </w:r>
          </w:p>
          <w:p w14:paraId="7206F2EC" w14:textId="014CB79E" w:rsidR="00C16F22" w:rsidRPr="003F0BF5" w:rsidRDefault="00C16F22" w:rsidP="003F0BF5">
            <w:pPr>
              <w:autoSpaceDE w:val="0"/>
              <w:autoSpaceDN w:val="0"/>
              <w:adjustRightInd w:val="0"/>
              <w:spacing w:after="0" w:line="240" w:lineRule="auto"/>
              <w:ind w:left="284"/>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Dinamikus beszerzési rendszer, amely az e hirdetményben nem felsorolt vevők által is használható</w:t>
            </w:r>
          </w:p>
          <w:p w14:paraId="4DBF97E3" w14:textId="6D1F085E" w:rsidR="00EB6853" w:rsidRPr="003F0BF5" w:rsidRDefault="00532543" w:rsidP="003F0BF5">
            <w:pPr>
              <w:autoSpaceDE w:val="0"/>
              <w:autoSpaceDN w:val="0"/>
              <w:adjustRightInd w:val="0"/>
              <w:spacing w:after="0" w:line="240" w:lineRule="auto"/>
              <w:ind w:left="284"/>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C16F22" w:rsidRPr="003F0BF5">
              <w:rPr>
                <w:rFonts w:asciiTheme="majorHAnsi" w:eastAsia="MyriadPro-Light" w:hAnsiTheme="majorHAnsi" w:cs="Times New Roman"/>
                <w:sz w:val="20"/>
                <w:szCs w:val="20"/>
                <w:lang w:eastAsia="hu-HU"/>
              </w:rPr>
              <w:t xml:space="preserve"> </w:t>
            </w:r>
            <w:r w:rsidR="00C16F22" w:rsidRPr="00A15D2A">
              <w:rPr>
                <w:rFonts w:asciiTheme="majorHAnsi" w:eastAsia="Calibri" w:hAnsiTheme="majorHAnsi" w:cs="Times New Roman"/>
                <w:color w:val="0070C0"/>
                <w:sz w:val="20"/>
                <w:szCs w:val="20"/>
              </w:rPr>
              <w:t>Nem</w:t>
            </w:r>
          </w:p>
        </w:tc>
      </w:tr>
      <w:tr w:rsidR="00EB6853" w:rsidRPr="003F0BF5" w14:paraId="70E10472" w14:textId="77777777" w:rsidTr="00664170">
        <w:tc>
          <w:tcPr>
            <w:tcW w:w="9778" w:type="dxa"/>
          </w:tcPr>
          <w:p w14:paraId="16AB3AA2"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IV.1.4) A megoldások, illetve ajánlatok számának a tárgyalásos eljárás vagy a versenypárbeszéd során történő csökkentésére irányuló információ</w:t>
            </w:r>
          </w:p>
          <w:p w14:paraId="41F50C2D" w14:textId="1BB00222"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BT-52</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Pr="003F0BF5">
              <w:rPr>
                <w:rFonts w:asciiTheme="majorHAnsi" w:eastAsia="MyriadPro-Semibold" w:hAnsiTheme="majorHAnsi" w:cs="Times New Roman"/>
                <w:sz w:val="20"/>
                <w:szCs w:val="20"/>
                <w:lang w:eastAsia="hu-HU"/>
              </w:rPr>
              <w:t>Igénybe vettek többfordulós eljárást annak érdekében, hogy fokozatosan csökkentsék a megvitatandó megoldások, illetve a megtárgyalandó ajánlatok számát</w:t>
            </w:r>
          </w:p>
        </w:tc>
      </w:tr>
      <w:tr w:rsidR="00EB6853" w:rsidRPr="003F0BF5" w14:paraId="189A5C69" w14:textId="77777777" w:rsidTr="00664170">
        <w:tc>
          <w:tcPr>
            <w:tcW w:w="9778" w:type="dxa"/>
          </w:tcPr>
          <w:p w14:paraId="03746B0D" w14:textId="77777777" w:rsidR="00EB6853" w:rsidRPr="003F0BF5" w:rsidRDefault="00EB6853" w:rsidP="003F0BF5">
            <w:pPr>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 xml:space="preserve">IV.1.5) </w:t>
            </w:r>
            <w:r w:rsidRPr="003F0BF5">
              <w:rPr>
                <w:rFonts w:asciiTheme="majorHAnsi" w:eastAsia="MyriadPro-Semibold" w:hAnsiTheme="majorHAnsi" w:cs="Times New Roman"/>
                <w:b/>
                <w:bCs/>
                <w:iCs/>
                <w:sz w:val="20"/>
                <w:szCs w:val="20"/>
                <w:lang w:eastAsia="hu-HU"/>
              </w:rPr>
              <w:t>Információ a tárgyalásról</w:t>
            </w:r>
            <w:r w:rsidRPr="003F0BF5">
              <w:rPr>
                <w:rFonts w:asciiTheme="majorHAnsi" w:eastAsia="Lucida Sans Unicode" w:hAnsiTheme="majorHAnsi" w:cs="Lucida Sans Unicode"/>
                <w:b/>
                <w:bCs/>
                <w:i/>
                <w:iCs/>
                <w:color w:val="000000"/>
                <w:sz w:val="20"/>
                <w:szCs w:val="20"/>
                <w:lang w:eastAsia="en-GB"/>
              </w:rPr>
              <w:t xml:space="preserve"> </w:t>
            </w:r>
            <w:r w:rsidRPr="003F0BF5">
              <w:rPr>
                <w:rFonts w:asciiTheme="majorHAnsi" w:eastAsia="MyriadPro-Semibold" w:hAnsiTheme="majorHAnsi" w:cs="Times New Roman"/>
                <w:bCs/>
                <w:i/>
                <w:sz w:val="20"/>
                <w:szCs w:val="20"/>
                <w:lang w:eastAsia="hu-HU"/>
              </w:rPr>
              <w:t>(kizárólag tárgyalásos eljárás esetében)</w:t>
            </w:r>
          </w:p>
          <w:p w14:paraId="243B78EA" w14:textId="43B86D6F"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BT-120</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Az ajánlatkérő fenntartja a jogot arra, hogy a szerződést az eredeti ajánlat alapján, tárgyalások lefolytatása nélkül ítélje oda.</w:t>
            </w:r>
          </w:p>
        </w:tc>
      </w:tr>
      <w:tr w:rsidR="00EB6853" w:rsidRPr="003F0BF5" w14:paraId="386EDC90" w14:textId="77777777" w:rsidTr="00664170">
        <w:tc>
          <w:tcPr>
            <w:tcW w:w="9778" w:type="dxa"/>
          </w:tcPr>
          <w:p w14:paraId="74D7F2D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IV.1.6) Elektronikus árlejtésre vonatkozó információk </w:t>
            </w:r>
          </w:p>
          <w:p w14:paraId="1B8C4C58" w14:textId="7D8311E6" w:rsidR="00EB6853" w:rsidRPr="003F0BF5" w:rsidRDefault="00EB685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C16F22" w:rsidRPr="003F0BF5">
              <w:rPr>
                <w:rFonts w:asciiTheme="majorHAnsi" w:eastAsia="MyriadPro-Light" w:hAnsiTheme="majorHAnsi" w:cs="Times New Roman"/>
                <w:b/>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BT-767</w:t>
            </w:r>
            <w:r w:rsidR="00532543"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Elektronikus árlejtést fognak alkalmazni</w:t>
            </w:r>
          </w:p>
          <w:p w14:paraId="279A8A75" w14:textId="1609FA51" w:rsidR="00C16F22" w:rsidRPr="003F0BF5" w:rsidRDefault="00532543" w:rsidP="003F0BF5">
            <w:pPr>
              <w:autoSpaceDE w:val="0"/>
              <w:autoSpaceDN w:val="0"/>
              <w:adjustRightInd w:val="0"/>
              <w:spacing w:after="0" w:line="240" w:lineRule="auto"/>
              <w:jc w:val="both"/>
              <w:rPr>
                <w:rFonts w:asciiTheme="majorHAnsi" w:eastAsia="MyriadPro-Light"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BT-122</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További információk az elektronikus árlejtésről:</w:t>
            </w:r>
          </w:p>
          <w:p w14:paraId="705999D1" w14:textId="02C76F45" w:rsidR="00C16F22" w:rsidRPr="003F0BF5" w:rsidRDefault="00C16F22"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Light" w:hAnsiTheme="majorHAnsi" w:cs="Times New Roman"/>
                <w:sz w:val="20"/>
                <w:szCs w:val="20"/>
                <w:lang w:eastAsia="hu-HU"/>
              </w:rPr>
              <w:t xml:space="preserve">  </w:t>
            </w:r>
            <w:r w:rsidR="00532543" w:rsidRPr="003F0BF5">
              <w:rPr>
                <w:rFonts w:asciiTheme="majorHAnsi" w:eastAsia="MyriadPro-Light" w:hAnsiTheme="majorHAnsi" w:cs="Times New Roman"/>
                <w:b/>
                <w:sz w:val="20"/>
                <w:szCs w:val="20"/>
                <w:lang w:eastAsia="hu-HU"/>
              </w:rPr>
              <w:t>[</w:t>
            </w:r>
            <w:r w:rsidRPr="003F0BF5">
              <w:rPr>
                <w:rFonts w:asciiTheme="majorHAnsi" w:eastAsia="MyriadPro-Light" w:hAnsiTheme="majorHAnsi" w:cs="Times New Roman"/>
                <w:b/>
                <w:sz w:val="20"/>
                <w:szCs w:val="20"/>
                <w:lang w:eastAsia="hu-HU"/>
              </w:rPr>
              <w:t>BT-123</w:t>
            </w:r>
            <w:r w:rsidR="00532543" w:rsidRPr="003F0BF5">
              <w:rPr>
                <w:rFonts w:asciiTheme="majorHAnsi" w:eastAsia="MyriadPro-Light" w:hAnsiTheme="majorHAnsi" w:cs="Times New Roman"/>
                <w:b/>
                <w:sz w:val="20"/>
                <w:szCs w:val="20"/>
                <w:lang w:eastAsia="hu-HU"/>
              </w:rPr>
              <w:t>]</w:t>
            </w:r>
            <w:r w:rsidRPr="003F0BF5">
              <w:rPr>
                <w:rFonts w:asciiTheme="majorHAnsi" w:eastAsia="MyriadPro-Light" w:hAnsiTheme="majorHAnsi" w:cs="Times New Roman"/>
                <w:sz w:val="20"/>
                <w:szCs w:val="20"/>
                <w:lang w:eastAsia="hu-HU"/>
              </w:rPr>
              <w:t xml:space="preserve"> Elektronikus árlejtés URL</w:t>
            </w:r>
          </w:p>
        </w:tc>
      </w:tr>
      <w:tr w:rsidR="00EB6853" w:rsidRPr="003F0BF5" w14:paraId="2CA12E70" w14:textId="77777777" w:rsidTr="00664170">
        <w:tc>
          <w:tcPr>
            <w:tcW w:w="9778" w:type="dxa"/>
          </w:tcPr>
          <w:p w14:paraId="1010610C" w14:textId="77777777" w:rsidR="00EB6853" w:rsidRPr="003F0BF5" w:rsidRDefault="00EB6853" w:rsidP="003F0BF5">
            <w:pPr>
              <w:autoSpaceDE w:val="0"/>
              <w:autoSpaceDN w:val="0"/>
              <w:adjustRightInd w:val="0"/>
              <w:spacing w:after="0" w:line="240" w:lineRule="auto"/>
              <w:jc w:val="both"/>
              <w:rPr>
                <w:rFonts w:asciiTheme="majorHAnsi" w:eastAsia="MyriadPro-Light" w:hAnsiTheme="majorHAnsi" w:cs="Times New Roman"/>
                <w:b/>
                <w:bCs/>
                <w:sz w:val="20"/>
                <w:szCs w:val="20"/>
                <w:lang w:eastAsia="hu-HU"/>
              </w:rPr>
            </w:pPr>
            <w:r w:rsidRPr="003F0BF5">
              <w:rPr>
                <w:rFonts w:asciiTheme="majorHAnsi" w:eastAsia="MyriadPro-Light" w:hAnsiTheme="majorHAnsi" w:cs="Times New Roman"/>
                <w:b/>
                <w:bCs/>
                <w:sz w:val="20"/>
                <w:szCs w:val="20"/>
                <w:lang w:eastAsia="hu-HU"/>
              </w:rPr>
              <w:t>IV.1.8) A közbeszerzési megállapodásra (GPA) vonatkozó információk</w:t>
            </w:r>
          </w:p>
          <w:p w14:paraId="7AA758C2" w14:textId="65946070" w:rsidR="00C16F22"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b/>
                <w:sz w:val="20"/>
                <w:szCs w:val="20"/>
                <w:lang w:eastAsia="hu-HU"/>
              </w:rPr>
              <w:t>BT-115</w:t>
            </w:r>
            <w:r w:rsidRPr="003F0BF5">
              <w:rPr>
                <w:rFonts w:asciiTheme="majorHAnsi" w:eastAsia="MyriadPro-Light" w:hAnsiTheme="majorHAnsi" w:cs="Times New Roman"/>
                <w:b/>
                <w:sz w:val="20"/>
                <w:szCs w:val="20"/>
                <w:lang w:eastAsia="hu-HU"/>
              </w:rPr>
              <w:t>]</w:t>
            </w:r>
            <w:r w:rsidR="00C16F22"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szerződés a közbeszerzési megállapodás (GPA) hatálya alá tartozik</w:t>
            </w:r>
          </w:p>
          <w:p w14:paraId="5F67CFF1" w14:textId="2644D255" w:rsidR="00EB6853" w:rsidRPr="003F0BF5" w:rsidRDefault="00BD23AC"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EB6853" w:rsidRPr="003F0BF5">
              <w:rPr>
                <w:rFonts w:asciiTheme="majorHAnsi" w:eastAsia="HiraKakuPro-W3" w:hAnsiTheme="majorHAnsi" w:cs="Times New Roman"/>
                <w:sz w:val="20"/>
                <w:szCs w:val="20"/>
                <w:lang w:eastAsia="hu-HU"/>
              </w:rPr>
              <w:t xml:space="preserve"> </w:t>
            </w:r>
            <w:r w:rsidR="00EB6853" w:rsidRPr="00A15D2A">
              <w:rPr>
                <w:rFonts w:asciiTheme="majorHAnsi" w:eastAsia="Calibri" w:hAnsiTheme="majorHAnsi" w:cs="Times New Roman"/>
                <w:color w:val="0070C0"/>
                <w:sz w:val="20"/>
                <w:szCs w:val="20"/>
              </w:rPr>
              <w:t>igen</w:t>
            </w:r>
            <w:r w:rsidR="00EB6853"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00EB6853" w:rsidRPr="003F0BF5">
              <w:rPr>
                <w:rFonts w:asciiTheme="majorHAnsi" w:eastAsia="HiraKakuPro-W3"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nem</w:t>
            </w:r>
          </w:p>
        </w:tc>
      </w:tr>
      <w:tr w:rsidR="00C16F22" w:rsidRPr="003F0BF5" w14:paraId="1BABC315" w14:textId="77777777" w:rsidTr="00664170">
        <w:tc>
          <w:tcPr>
            <w:tcW w:w="9778" w:type="dxa"/>
          </w:tcPr>
          <w:p w14:paraId="51A7566F" w14:textId="19212E77" w:rsidR="00C16F22" w:rsidRPr="003F0BF5" w:rsidRDefault="00532543" w:rsidP="003F0BF5">
            <w:pPr>
              <w:autoSpaceDE w:val="0"/>
              <w:autoSpaceDN w:val="0"/>
              <w:adjustRightInd w:val="0"/>
              <w:spacing w:after="0" w:line="240" w:lineRule="auto"/>
              <w:jc w:val="both"/>
              <w:rPr>
                <w:rFonts w:asciiTheme="majorHAnsi" w:eastAsia="MyriadPro-Light" w:hAnsiTheme="majorHAnsi" w:cs="Times New Roman"/>
                <w:b/>
                <w:bCs/>
                <w:sz w:val="20"/>
                <w:szCs w:val="20"/>
                <w:lang w:eastAsia="hu-HU"/>
              </w:rPr>
            </w:pPr>
            <w:r w:rsidRPr="003F0BF5">
              <w:rPr>
                <w:rFonts w:asciiTheme="majorHAnsi" w:eastAsia="MyriadPro-Light" w:hAnsiTheme="majorHAnsi" w:cs="Times New Roman"/>
                <w:b/>
                <w:bCs/>
                <w:sz w:val="20"/>
                <w:szCs w:val="20"/>
                <w:lang w:eastAsia="hu-HU"/>
              </w:rPr>
              <w:t xml:space="preserve">[BT-88] </w:t>
            </w:r>
            <w:r w:rsidR="00C16F22" w:rsidRPr="003F0BF5">
              <w:rPr>
                <w:rFonts w:asciiTheme="majorHAnsi" w:eastAsia="MyriadPro-Light" w:hAnsiTheme="majorHAnsi" w:cs="Times New Roman"/>
                <w:b/>
                <w:bCs/>
                <w:sz w:val="20"/>
                <w:szCs w:val="20"/>
                <w:lang w:eastAsia="hu-HU"/>
              </w:rPr>
              <w:t>IV.1.11) Az odaítélési eljárás fő jellemzői:</w:t>
            </w:r>
            <w:r w:rsidR="00552B39" w:rsidRPr="003F0BF5">
              <w:rPr>
                <w:rFonts w:asciiTheme="majorHAnsi" w:eastAsia="MyriadPro-Light" w:hAnsiTheme="majorHAnsi" w:cs="Times New Roman"/>
                <w:b/>
                <w:bCs/>
                <w:sz w:val="20"/>
                <w:szCs w:val="20"/>
                <w:lang w:eastAsia="hu-HU"/>
              </w:rPr>
              <w:t xml:space="preserve"> </w:t>
            </w:r>
            <w:r w:rsidR="00552B39" w:rsidRPr="003F0BF5">
              <w:rPr>
                <w:rFonts w:asciiTheme="majorHAnsi" w:eastAsia="Calibri" w:hAnsiTheme="majorHAnsi" w:cs="Times New Roman"/>
                <w:color w:val="0070C0"/>
                <w:sz w:val="20"/>
                <w:szCs w:val="20"/>
              </w:rPr>
              <w:t>nem releváns</w:t>
            </w:r>
          </w:p>
        </w:tc>
      </w:tr>
    </w:tbl>
    <w:p w14:paraId="3E7F4904"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3420FF7C" w14:textId="77777777" w:rsidR="00EB6853" w:rsidRPr="003F0BF5" w:rsidRDefault="00EB6853"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2658D439" w14:textId="77777777" w:rsidTr="00664170">
        <w:tc>
          <w:tcPr>
            <w:tcW w:w="9778" w:type="dxa"/>
          </w:tcPr>
          <w:p w14:paraId="70F61A80" w14:textId="7F173222"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IV.2.1) Az adott eljárás</w:t>
            </w:r>
            <w:r w:rsidR="00BD23AC" w:rsidRPr="003F0BF5">
              <w:rPr>
                <w:rFonts w:asciiTheme="majorHAnsi" w:eastAsia="MyriadPro-Semibold" w:hAnsiTheme="majorHAnsi" w:cs="Times New Roman"/>
                <w:b/>
                <w:sz w:val="20"/>
                <w:szCs w:val="20"/>
                <w:lang w:eastAsia="hu-HU"/>
              </w:rPr>
              <w:t>ra vonatkozó korábbi közzététel</w:t>
            </w:r>
          </w:p>
          <w:p w14:paraId="2C639444" w14:textId="704C347B"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OPP-090</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00EB6853" w:rsidRPr="003F0BF5">
              <w:rPr>
                <w:rFonts w:asciiTheme="majorHAnsi" w:eastAsia="MyriadPro-Semibold" w:hAnsiTheme="majorHAnsi" w:cs="Times New Roman"/>
                <w:sz w:val="20"/>
                <w:szCs w:val="20"/>
                <w:lang w:eastAsia="hu-HU"/>
              </w:rPr>
              <w:t xml:space="preserve">A hirdetmény száma a Hivatalos Lapban: </w:t>
            </w:r>
            <w:proofErr w:type="gramStart"/>
            <w:r w:rsidR="00EB6853" w:rsidRPr="003F0BF5">
              <w:rPr>
                <w:rFonts w:asciiTheme="majorHAnsi" w:eastAsia="MyriadPro-Semibold" w:hAnsiTheme="majorHAnsi" w:cs="Times New Roman"/>
                <w:sz w:val="20"/>
                <w:szCs w:val="20"/>
                <w:lang w:eastAsia="hu-HU"/>
              </w:rPr>
              <w:t>[ ]</w:t>
            </w:r>
            <w:proofErr w:type="gramEnd"/>
            <w:r w:rsidR="00EB6853" w:rsidRPr="003F0BF5">
              <w:rPr>
                <w:rFonts w:asciiTheme="majorHAnsi" w:eastAsia="MyriadPro-Semibold" w:hAnsiTheme="majorHAnsi" w:cs="Times New Roman"/>
                <w:sz w:val="20"/>
                <w:szCs w:val="20"/>
                <w:lang w:eastAsia="hu-HU"/>
              </w:rPr>
              <w:t>[ ][ ][ ]/S [ ][ ][ ]-[ ][ ][ ][ ][ ][ ][ ]</w:t>
            </w:r>
          </w:p>
          <w:p w14:paraId="7407AFF4" w14:textId="77777777" w:rsidR="00EB6853" w:rsidRPr="003F0BF5" w:rsidRDefault="00EB6853" w:rsidP="003F0BF5">
            <w:pPr>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i/>
                <w:sz w:val="20"/>
                <w:szCs w:val="20"/>
                <w:lang w:eastAsia="hu-HU"/>
              </w:rPr>
              <w:t>(Az alábbiak közül: Előzetes tájékoztató; Felhasználói oldalon közzétett hirdetmény)</w:t>
            </w:r>
          </w:p>
          <w:p w14:paraId="2CCD1E2F" w14:textId="540BB290" w:rsidR="001B338C" w:rsidRPr="003F0BF5" w:rsidRDefault="001B338C"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Előzetes tájékoztató</w:t>
            </w:r>
          </w:p>
          <w:p w14:paraId="5FCE0EB5" w14:textId="58B0F106" w:rsidR="001B338C"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BT-125</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Előzetes tájékoztató hirdetmény száma a Hivatalos Lapban:</w:t>
            </w:r>
          </w:p>
          <w:p w14:paraId="033BC09C" w14:textId="0E2CE191" w:rsidR="001B338C" w:rsidRPr="003F0BF5" w:rsidRDefault="00532543" w:rsidP="003F0BF5">
            <w:pPr>
              <w:spacing w:after="0" w:line="240" w:lineRule="auto"/>
              <w:jc w:val="both"/>
              <w:rPr>
                <w:rFonts w:asciiTheme="majorHAnsi" w:eastAsia="Lucida Sans Unicode" w:hAnsiTheme="majorHAnsi" w:cs="Times New Roman"/>
                <w:b/>
                <w:i/>
                <w:color w:val="000000"/>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BT-1251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Előzetes tájékoztató rész száma</w:t>
            </w:r>
          </w:p>
        </w:tc>
      </w:tr>
      <w:tr w:rsidR="001B338C" w:rsidRPr="003F0BF5" w14:paraId="3E6267A1" w14:textId="77777777" w:rsidTr="00664170">
        <w:tc>
          <w:tcPr>
            <w:tcW w:w="9778" w:type="dxa"/>
          </w:tcPr>
          <w:p w14:paraId="49547BA0" w14:textId="53F14B0B" w:rsidR="001B338C" w:rsidRPr="003F0BF5" w:rsidRDefault="001B338C"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IV.2.2.1) A közbeszerzési eljárással kapcsolatos további információ kérésére vonatkozó határidő</w:t>
            </w:r>
          </w:p>
          <w:p w14:paraId="07D2D5D8" w14:textId="1941C7CA"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Dátum:</w:t>
            </w:r>
            <w:r w:rsidR="001B338C" w:rsidRPr="003F0BF5">
              <w:rPr>
                <w:rFonts w:asciiTheme="majorHAnsi" w:eastAsia="Times New Roman" w:hAnsiTheme="majorHAnsi" w:cs="Times New Roman"/>
                <w:sz w:val="20"/>
                <w:szCs w:val="20"/>
                <w:lang w:eastAsia="en-GB"/>
              </w:rPr>
              <w:t xml:space="preserve"> </w:t>
            </w:r>
            <w:proofErr w:type="gramStart"/>
            <w:r w:rsidR="001B338C" w:rsidRPr="003F0BF5">
              <w:rPr>
                <w:rFonts w:asciiTheme="majorHAnsi" w:eastAsia="Times New Roman" w:hAnsiTheme="majorHAnsi" w:cs="Times New Roman"/>
                <w:sz w:val="20"/>
                <w:szCs w:val="20"/>
                <w:lang w:eastAsia="en-GB"/>
              </w:rPr>
              <w:t xml:space="preserve"> </w:t>
            </w:r>
            <w:r w:rsidR="001B338C" w:rsidRPr="003F0BF5">
              <w:rPr>
                <w:rFonts w:asciiTheme="majorHAnsi" w:eastAsia="Calibri" w:hAnsiTheme="majorHAnsi" w:cs="Times New Roman"/>
                <w:color w:val="0070C0"/>
                <w:sz w:val="20"/>
                <w:szCs w:val="20"/>
              </w:rPr>
              <w:t>….</w:t>
            </w:r>
            <w:proofErr w:type="gramEnd"/>
            <w:r w:rsidR="001B338C" w:rsidRPr="003F0BF5">
              <w:rPr>
                <w:rFonts w:asciiTheme="majorHAnsi" w:eastAsia="Calibri" w:hAnsiTheme="majorHAnsi" w:cs="Times New Roman"/>
                <w:color w:val="0070C0"/>
                <w:sz w:val="20"/>
                <w:szCs w:val="20"/>
              </w:rPr>
              <w:t>/…./</w:t>
            </w:r>
            <w:r w:rsidR="001B338C" w:rsidRPr="003F0BF5">
              <w:rPr>
                <w:rFonts w:asciiTheme="majorHAnsi" w:eastAsia="Times New Roman" w:hAnsiTheme="majorHAnsi" w:cs="Times New Roman"/>
                <w:noProof/>
                <w:sz w:val="20"/>
                <w:szCs w:val="20"/>
                <w:lang w:eastAsia="en-GB"/>
              </w:rPr>
              <w:t xml:space="preserve"> </w:t>
            </w:r>
            <w:r w:rsidR="001B338C" w:rsidRPr="003F0BF5">
              <w:rPr>
                <w:rFonts w:asciiTheme="majorHAnsi" w:eastAsia="MyriadPro-Semibold" w:hAnsiTheme="majorHAnsi" w:cs="Times New Roman"/>
                <w:sz w:val="20"/>
                <w:szCs w:val="20"/>
                <w:lang w:eastAsia="hu-HU"/>
              </w:rPr>
              <w:t xml:space="preserve">Helyi idő: </w:t>
            </w:r>
          </w:p>
        </w:tc>
      </w:tr>
      <w:tr w:rsidR="00EB6853" w:rsidRPr="003F0BF5" w14:paraId="25B7D8D8" w14:textId="77777777" w:rsidTr="00664170">
        <w:tc>
          <w:tcPr>
            <w:tcW w:w="9778" w:type="dxa"/>
          </w:tcPr>
          <w:p w14:paraId="38D2675A" w14:textId="01765E24"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IV.2.2</w:t>
            </w:r>
            <w:r w:rsidR="001B338C" w:rsidRPr="003F0BF5">
              <w:rPr>
                <w:rFonts w:asciiTheme="majorHAnsi" w:eastAsia="MyriadPro-Semibold" w:hAnsiTheme="majorHAnsi" w:cs="Times New Roman"/>
                <w:b/>
                <w:sz w:val="20"/>
                <w:szCs w:val="20"/>
                <w:lang w:eastAsia="hu-HU"/>
              </w:rPr>
              <w:t>.2</w:t>
            </w:r>
            <w:r w:rsidRPr="003F0BF5">
              <w:rPr>
                <w:rFonts w:asciiTheme="majorHAnsi" w:eastAsia="MyriadPro-Semibold" w:hAnsiTheme="majorHAnsi" w:cs="Times New Roman"/>
                <w:b/>
                <w:sz w:val="20"/>
                <w:szCs w:val="20"/>
                <w:lang w:eastAsia="hu-HU"/>
              </w:rPr>
              <w:t>) Ajánlatok vagy részvételi kérelmek benyújtásának határideje</w:t>
            </w:r>
          </w:p>
          <w:p w14:paraId="26B2A895" w14:textId="39F7F5CA" w:rsidR="001B338C" w:rsidRPr="003F0BF5" w:rsidRDefault="0053254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BT-1311</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(BT-131) – Ajánlatok benyújtásának határideje</w:t>
            </w:r>
          </w:p>
          <w:p w14:paraId="7AD3AD9A" w14:textId="7029769D"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sz w:val="20"/>
                <w:szCs w:val="20"/>
                <w:lang w:eastAsia="hu-HU"/>
              </w:rPr>
              <w:t>Dátum:</w:t>
            </w:r>
            <w:r w:rsidRPr="003F0BF5">
              <w:rPr>
                <w:rFonts w:asciiTheme="majorHAnsi" w:eastAsia="Times New Roman" w:hAnsiTheme="majorHAnsi" w:cs="Times New Roman"/>
                <w:sz w:val="20"/>
                <w:szCs w:val="20"/>
                <w:lang w:eastAsia="en-GB"/>
              </w:rPr>
              <w:t xml:space="preserve"> </w:t>
            </w:r>
            <w:proofErr w:type="gramStart"/>
            <w:r w:rsidRPr="003F0BF5">
              <w:rPr>
                <w:rFonts w:asciiTheme="majorHAnsi" w:eastAsia="Times New Roman" w:hAnsiTheme="majorHAnsi" w:cs="Times New Roman"/>
                <w:sz w:val="20"/>
                <w:szCs w:val="20"/>
                <w:lang w:eastAsia="en-GB"/>
              </w:rPr>
              <w:t xml:space="preserve"> </w:t>
            </w:r>
            <w:r w:rsidR="00F40191" w:rsidRPr="003F0BF5">
              <w:rPr>
                <w:rFonts w:asciiTheme="majorHAnsi" w:eastAsia="Calibri" w:hAnsiTheme="majorHAnsi" w:cs="Times New Roman"/>
                <w:color w:val="0070C0"/>
                <w:sz w:val="20"/>
                <w:szCs w:val="20"/>
              </w:rPr>
              <w:t>….</w:t>
            </w:r>
            <w:proofErr w:type="gramEnd"/>
            <w:r w:rsidR="00F40191" w:rsidRPr="003F0BF5">
              <w:rPr>
                <w:rFonts w:asciiTheme="majorHAnsi" w:eastAsia="Calibri" w:hAnsiTheme="majorHAnsi" w:cs="Times New Roman"/>
                <w:color w:val="0070C0"/>
                <w:sz w:val="20"/>
                <w:szCs w:val="20"/>
              </w:rPr>
              <w:t>/…./202</w:t>
            </w:r>
            <w:r w:rsidR="0047026F" w:rsidRPr="003F0BF5">
              <w:rPr>
                <w:rFonts w:asciiTheme="majorHAnsi" w:eastAsia="Calibri" w:hAnsiTheme="majorHAnsi" w:cs="Times New Roman"/>
                <w:color w:val="0070C0"/>
                <w:sz w:val="20"/>
                <w:szCs w:val="20"/>
              </w:rPr>
              <w:t>4</w:t>
            </w:r>
            <w:r w:rsidRPr="003F0BF5">
              <w:rPr>
                <w:rFonts w:asciiTheme="majorHAnsi" w:eastAsia="Times New Roman" w:hAnsiTheme="majorHAnsi" w:cs="Times New Roman"/>
                <w:noProof/>
                <w:sz w:val="20"/>
                <w:szCs w:val="20"/>
                <w:lang w:eastAsia="en-GB"/>
              </w:rPr>
              <w:t xml:space="preserve"> </w:t>
            </w:r>
            <w:r w:rsidRPr="003F0BF5">
              <w:rPr>
                <w:rFonts w:asciiTheme="majorHAnsi" w:eastAsia="MyriadPro-Semibold" w:hAnsiTheme="majorHAnsi" w:cs="Times New Roman"/>
                <w:sz w:val="20"/>
                <w:szCs w:val="20"/>
                <w:lang w:eastAsia="hu-HU"/>
              </w:rPr>
              <w:t xml:space="preserve">Helyi idő: </w:t>
            </w:r>
            <w:r w:rsidRPr="003F0BF5">
              <w:rPr>
                <w:rFonts w:asciiTheme="majorHAnsi" w:eastAsia="Calibri" w:hAnsiTheme="majorHAnsi" w:cs="Times New Roman"/>
                <w:color w:val="0070C0"/>
                <w:sz w:val="20"/>
                <w:szCs w:val="20"/>
              </w:rPr>
              <w:t>1</w:t>
            </w:r>
            <w:r w:rsidR="0047026F" w:rsidRPr="003F0BF5">
              <w:rPr>
                <w:rFonts w:asciiTheme="majorHAnsi" w:eastAsia="Calibri" w:hAnsiTheme="majorHAnsi" w:cs="Times New Roman"/>
                <w:color w:val="0070C0"/>
                <w:sz w:val="20"/>
                <w:szCs w:val="20"/>
              </w:rPr>
              <w:t>2</w:t>
            </w:r>
            <w:r w:rsidRPr="003F0BF5">
              <w:rPr>
                <w:rFonts w:asciiTheme="majorHAnsi" w:eastAsia="Calibri" w:hAnsiTheme="majorHAnsi" w:cs="Times New Roman"/>
                <w:color w:val="0070C0"/>
                <w:sz w:val="20"/>
                <w:szCs w:val="20"/>
              </w:rPr>
              <w:t>:00</w:t>
            </w:r>
          </w:p>
        </w:tc>
      </w:tr>
      <w:tr w:rsidR="00EB6853" w:rsidRPr="003F0BF5" w14:paraId="0493A666" w14:textId="77777777" w:rsidTr="00664170">
        <w:tc>
          <w:tcPr>
            <w:tcW w:w="9778" w:type="dxa"/>
          </w:tcPr>
          <w:p w14:paraId="19069F87" w14:textId="575A441F"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vertAlign w:val="superscript"/>
                <w:lang w:eastAsia="hu-HU"/>
              </w:rPr>
            </w:pPr>
            <w:r w:rsidRPr="003F0BF5">
              <w:rPr>
                <w:rFonts w:asciiTheme="majorHAnsi" w:eastAsia="MyriadPro-Semibold" w:hAnsiTheme="majorHAnsi" w:cs="Times New Roman"/>
                <w:b/>
                <w:sz w:val="20"/>
                <w:szCs w:val="20"/>
                <w:lang w:eastAsia="hu-HU"/>
              </w:rPr>
              <w:t>IV.2.3) Az ajánlattételi kiválasztott jelentkezők részére törté</w:t>
            </w:r>
            <w:r w:rsidR="001675E9" w:rsidRPr="003F0BF5">
              <w:rPr>
                <w:rFonts w:asciiTheme="majorHAnsi" w:eastAsia="MyriadPro-Semibold" w:hAnsiTheme="majorHAnsi" w:cs="Times New Roman"/>
                <w:b/>
                <w:sz w:val="20"/>
                <w:szCs w:val="20"/>
                <w:lang w:eastAsia="hu-HU"/>
              </w:rPr>
              <w:t>nő megküldésének becsült dátuma</w:t>
            </w:r>
          </w:p>
          <w:p w14:paraId="2E22B557" w14:textId="3D0FB1B8"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BT-130</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Ajánlattételi felhívás: </w:t>
            </w:r>
            <w:r w:rsidR="00EB6853" w:rsidRPr="003F0BF5">
              <w:rPr>
                <w:rFonts w:asciiTheme="majorHAnsi" w:eastAsia="MyriadPro-Semibold" w:hAnsiTheme="majorHAnsi" w:cs="Times New Roman"/>
                <w:sz w:val="20"/>
                <w:szCs w:val="20"/>
                <w:lang w:eastAsia="hu-HU"/>
              </w:rPr>
              <w:t xml:space="preserve">Dátum: </w:t>
            </w:r>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nn</w:t>
            </w:r>
            <w:proofErr w:type="spellEnd"/>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hh</w:t>
            </w:r>
            <w:proofErr w:type="spellEnd"/>
            <w:r w:rsidR="00EB6853" w:rsidRPr="003F0BF5">
              <w:rPr>
                <w:rFonts w:asciiTheme="majorHAnsi" w:eastAsia="MyriadPro-Semibold" w:hAnsiTheme="majorHAnsi" w:cs="Times New Roman"/>
                <w:i/>
                <w:sz w:val="20"/>
                <w:szCs w:val="20"/>
                <w:lang w:eastAsia="hu-HU"/>
              </w:rPr>
              <w:t>/</w:t>
            </w:r>
            <w:proofErr w:type="spellStart"/>
            <w:r w:rsidR="00EB6853" w:rsidRPr="003F0BF5">
              <w:rPr>
                <w:rFonts w:asciiTheme="majorHAnsi" w:eastAsia="MyriadPro-Semibold" w:hAnsiTheme="majorHAnsi" w:cs="Times New Roman"/>
                <w:i/>
                <w:sz w:val="20"/>
                <w:szCs w:val="20"/>
                <w:lang w:eastAsia="hu-HU"/>
              </w:rPr>
              <w:t>éééé</w:t>
            </w:r>
            <w:proofErr w:type="spellEnd"/>
            <w:r w:rsidR="00EB6853" w:rsidRPr="003F0BF5">
              <w:rPr>
                <w:rFonts w:asciiTheme="majorHAnsi" w:eastAsia="MyriadPro-Semibold" w:hAnsiTheme="majorHAnsi" w:cs="Times New Roman"/>
                <w:i/>
                <w:sz w:val="20"/>
                <w:szCs w:val="20"/>
                <w:lang w:eastAsia="hu-HU"/>
              </w:rPr>
              <w:t>)</w:t>
            </w:r>
          </w:p>
        </w:tc>
      </w:tr>
      <w:tr w:rsidR="00EB6853" w:rsidRPr="003F0BF5" w14:paraId="0C5D958B" w14:textId="77777777" w:rsidTr="00664170">
        <w:tc>
          <w:tcPr>
            <w:tcW w:w="9778" w:type="dxa"/>
          </w:tcPr>
          <w:p w14:paraId="2F6337BA" w14:textId="321C6B6F"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 xml:space="preserve">IV.2.4) </w:t>
            </w:r>
            <w:r w:rsidR="001B338C" w:rsidRPr="003F0BF5">
              <w:rPr>
                <w:rFonts w:asciiTheme="majorHAnsi" w:eastAsia="MyriadPro-Semibold" w:hAnsiTheme="majorHAnsi" w:cs="Times New Roman"/>
                <w:b/>
                <w:sz w:val="20"/>
                <w:szCs w:val="20"/>
                <w:lang w:eastAsia="hu-HU"/>
              </w:rPr>
              <w:t xml:space="preserve">BT-97 </w:t>
            </w:r>
            <w:r w:rsidRPr="003F0BF5">
              <w:rPr>
                <w:rFonts w:asciiTheme="majorHAnsi" w:eastAsia="MyriadPro-Semibold" w:hAnsiTheme="majorHAnsi" w:cs="Times New Roman"/>
                <w:b/>
                <w:bCs/>
                <w:sz w:val="20"/>
                <w:szCs w:val="20"/>
                <w:lang w:eastAsia="hu-HU"/>
              </w:rPr>
              <w:t>Azok a nyelvek, amelyeken az ajánlatok vagy részvételi jelentkezések benyújthatók:</w:t>
            </w:r>
            <w:r w:rsidR="0047026F" w:rsidRPr="003F0BF5">
              <w:rPr>
                <w:rFonts w:asciiTheme="majorHAnsi" w:eastAsia="MyriadPro-Semibold" w:hAnsiTheme="majorHAnsi" w:cs="Times New Roman"/>
                <w:b/>
                <w:bCs/>
                <w:sz w:val="20"/>
                <w:szCs w:val="20"/>
                <w:lang w:eastAsia="hu-HU"/>
              </w:rPr>
              <w:t xml:space="preserve"> </w:t>
            </w:r>
            <w:r w:rsidR="001675E9" w:rsidRPr="003F0BF5">
              <w:rPr>
                <w:rFonts w:asciiTheme="majorHAnsi" w:eastAsia="Calibri" w:hAnsiTheme="majorHAnsi" w:cs="Times New Roman"/>
                <w:color w:val="0070C0"/>
                <w:sz w:val="20"/>
                <w:szCs w:val="20"/>
              </w:rPr>
              <w:t>HU</w:t>
            </w:r>
          </w:p>
        </w:tc>
      </w:tr>
      <w:tr w:rsidR="00EB6853" w:rsidRPr="003F0BF5" w14:paraId="5B331B43" w14:textId="77777777" w:rsidTr="00664170">
        <w:tc>
          <w:tcPr>
            <w:tcW w:w="9778" w:type="dxa"/>
          </w:tcPr>
          <w:p w14:paraId="7D3EA71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IV.2.6) Az ajánlati kötöttség minimális időtartama</w:t>
            </w:r>
          </w:p>
          <w:p w14:paraId="18ADB630" w14:textId="0A775945"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BT-98</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 xml:space="preserve"> </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OPA-98</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Ajánlat érvényességének határideje</w:t>
            </w:r>
            <w:r w:rsidR="0047026F" w:rsidRPr="003F0BF5">
              <w:rPr>
                <w:rFonts w:asciiTheme="majorHAnsi" w:eastAsia="MyriadPro-Semibold" w:hAnsiTheme="majorHAnsi" w:cs="Times New Roman"/>
                <w:sz w:val="20"/>
                <w:szCs w:val="20"/>
                <w:lang w:eastAsia="hu-HU"/>
              </w:rPr>
              <w:t>:</w:t>
            </w:r>
            <w:r w:rsidR="005805EF" w:rsidRPr="003F0BF5">
              <w:rPr>
                <w:rFonts w:asciiTheme="majorHAnsi" w:eastAsia="MyriadPro-Semibold" w:hAnsiTheme="majorHAnsi" w:cs="Times New Roman"/>
                <w:sz w:val="20"/>
                <w:szCs w:val="20"/>
                <w:lang w:eastAsia="hu-HU"/>
              </w:rPr>
              <w:t xml:space="preserve"> </w:t>
            </w:r>
            <w:r w:rsidR="005805EF" w:rsidRPr="003F0BF5">
              <w:rPr>
                <w:rFonts w:asciiTheme="majorHAnsi" w:eastAsia="Calibri" w:hAnsiTheme="majorHAnsi" w:cs="Times New Roman"/>
                <w:color w:val="0070C0"/>
                <w:sz w:val="20"/>
                <w:szCs w:val="20"/>
              </w:rPr>
              <w:t>……</w:t>
            </w:r>
            <w:r w:rsidR="005805EF" w:rsidRPr="003F0BF5">
              <w:rPr>
                <w:rFonts w:asciiTheme="majorHAnsi" w:eastAsia="MyriadPro-Semibold" w:hAnsiTheme="majorHAnsi" w:cs="Times New Roman"/>
                <w:sz w:val="20"/>
                <w:szCs w:val="20"/>
                <w:lang w:eastAsia="hu-HU"/>
              </w:rPr>
              <w:t xml:space="preserve">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év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hónap </w:t>
            </w:r>
            <w:r w:rsidR="001B338C"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 xml:space="preserve">hét </w:t>
            </w:r>
            <w:r w:rsidR="001B338C"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B338C"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B338C" w:rsidRPr="003F0BF5">
              <w:rPr>
                <w:rFonts w:asciiTheme="majorHAnsi" w:eastAsia="MyriadPro-Light" w:hAnsiTheme="majorHAnsi" w:cs="Times New Roman"/>
                <w:sz w:val="20"/>
                <w:szCs w:val="20"/>
                <w:lang w:eastAsia="hu-HU"/>
              </w:rPr>
              <w:fldChar w:fldCharType="end"/>
            </w:r>
            <w:r w:rsidR="001B338C" w:rsidRPr="003F0BF5">
              <w:rPr>
                <w:rFonts w:asciiTheme="majorHAnsi" w:eastAsia="HiraKakuPro-W3" w:hAnsiTheme="majorHAnsi" w:cs="Times New Roman"/>
                <w:sz w:val="20"/>
                <w:szCs w:val="20"/>
                <w:lang w:eastAsia="hu-HU"/>
              </w:rPr>
              <w:t xml:space="preserve"> </w:t>
            </w:r>
            <w:r w:rsidR="001B338C" w:rsidRPr="003F0BF5">
              <w:rPr>
                <w:rFonts w:asciiTheme="majorHAnsi" w:eastAsia="MyriadPro-Semibold" w:hAnsiTheme="majorHAnsi" w:cs="Times New Roman"/>
                <w:sz w:val="20"/>
                <w:szCs w:val="20"/>
                <w:lang w:eastAsia="hu-HU"/>
              </w:rPr>
              <w:t>nap</w:t>
            </w:r>
          </w:p>
        </w:tc>
      </w:tr>
      <w:tr w:rsidR="00EB6853" w:rsidRPr="003F0BF5" w14:paraId="479740A9" w14:textId="77777777" w:rsidTr="00664170">
        <w:tc>
          <w:tcPr>
            <w:tcW w:w="9778" w:type="dxa"/>
          </w:tcPr>
          <w:p w14:paraId="52A9D2A6"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IV.2.7) Az ajánlatok felbontásának feltételei</w:t>
            </w:r>
          </w:p>
          <w:p w14:paraId="0BDEF0C2" w14:textId="57623DB1" w:rsidR="001B338C" w:rsidRPr="003F0BF5" w:rsidRDefault="0053254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BT-132</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Dátum</w:t>
            </w:r>
            <w:r w:rsidR="001B338C" w:rsidRPr="003F0BF5">
              <w:rPr>
                <w:rFonts w:asciiTheme="majorHAnsi" w:eastAsia="MyriadPro-Semibold" w:hAnsiTheme="majorHAnsi" w:cs="Times New Roman"/>
                <w:sz w:val="20"/>
                <w:szCs w:val="20"/>
                <w:lang w:eastAsia="hu-HU"/>
              </w:rPr>
              <w:t>, h</w:t>
            </w:r>
            <w:r w:rsidR="00EB6853" w:rsidRPr="003F0BF5">
              <w:rPr>
                <w:rFonts w:asciiTheme="majorHAnsi" w:eastAsia="MyriadPro-Semibold" w:hAnsiTheme="majorHAnsi" w:cs="Times New Roman"/>
                <w:sz w:val="20"/>
                <w:szCs w:val="20"/>
                <w:lang w:eastAsia="hu-HU"/>
              </w:rPr>
              <w:t xml:space="preserve">elyi </w:t>
            </w:r>
            <w:proofErr w:type="gramStart"/>
            <w:r w:rsidR="00EB6853" w:rsidRPr="003F0BF5">
              <w:rPr>
                <w:rFonts w:asciiTheme="majorHAnsi" w:eastAsia="MyriadPro-Semibold" w:hAnsiTheme="majorHAnsi" w:cs="Times New Roman"/>
                <w:sz w:val="20"/>
                <w:szCs w:val="20"/>
                <w:lang w:eastAsia="hu-HU"/>
              </w:rPr>
              <w:t xml:space="preserve">idő: </w:t>
            </w:r>
            <w:r w:rsidR="001B338C" w:rsidRPr="003F0BF5">
              <w:rPr>
                <w:rFonts w:asciiTheme="majorHAnsi" w:eastAsia="Calibri" w:hAnsiTheme="majorHAnsi" w:cs="Times New Roman"/>
                <w:color w:val="0070C0"/>
                <w:sz w:val="20"/>
                <w:szCs w:val="20"/>
              </w:rPr>
              <w:t>….</w:t>
            </w:r>
            <w:proofErr w:type="gramEnd"/>
            <w:r w:rsidR="001B338C" w:rsidRPr="003F0BF5">
              <w:rPr>
                <w:rFonts w:asciiTheme="majorHAnsi" w:eastAsia="Calibri" w:hAnsiTheme="majorHAnsi" w:cs="Times New Roman"/>
                <w:color w:val="0070C0"/>
                <w:sz w:val="20"/>
                <w:szCs w:val="20"/>
              </w:rPr>
              <w:t>/…./202</w:t>
            </w:r>
            <w:r w:rsidR="005805EF" w:rsidRPr="003F0BF5">
              <w:rPr>
                <w:rFonts w:asciiTheme="majorHAnsi" w:eastAsia="Calibri" w:hAnsiTheme="majorHAnsi" w:cs="Times New Roman"/>
                <w:color w:val="0070C0"/>
                <w:sz w:val="20"/>
                <w:szCs w:val="20"/>
              </w:rPr>
              <w:t>4</w:t>
            </w:r>
            <w:r w:rsidR="001B338C" w:rsidRPr="003F0BF5">
              <w:rPr>
                <w:rFonts w:asciiTheme="majorHAnsi" w:eastAsia="Times New Roman" w:hAnsiTheme="majorHAnsi" w:cs="Times New Roman"/>
                <w:noProof/>
                <w:sz w:val="20"/>
                <w:szCs w:val="20"/>
                <w:lang w:eastAsia="en-GB"/>
              </w:rPr>
              <w:t xml:space="preserve"> </w:t>
            </w:r>
            <w:r w:rsidR="00EB6853" w:rsidRPr="003F0BF5">
              <w:rPr>
                <w:rFonts w:asciiTheme="majorHAnsi" w:eastAsia="Calibri" w:hAnsiTheme="majorHAnsi" w:cs="Times New Roman"/>
                <w:color w:val="0070C0"/>
                <w:sz w:val="20"/>
                <w:szCs w:val="20"/>
              </w:rPr>
              <w:t>1</w:t>
            </w:r>
            <w:r w:rsidR="005805EF" w:rsidRPr="003F0BF5">
              <w:rPr>
                <w:rFonts w:asciiTheme="majorHAnsi" w:eastAsia="Calibri" w:hAnsiTheme="majorHAnsi" w:cs="Times New Roman"/>
                <w:color w:val="0070C0"/>
                <w:sz w:val="20"/>
                <w:szCs w:val="20"/>
              </w:rPr>
              <w:t>4</w:t>
            </w:r>
            <w:r w:rsidR="00EB6853" w:rsidRPr="003F0BF5">
              <w:rPr>
                <w:rFonts w:asciiTheme="majorHAnsi" w:eastAsia="Calibri" w:hAnsiTheme="majorHAnsi" w:cs="Times New Roman"/>
                <w:color w:val="0070C0"/>
                <w:sz w:val="20"/>
                <w:szCs w:val="20"/>
              </w:rPr>
              <w:t>:00</w:t>
            </w:r>
            <w:r w:rsidR="00EB6853" w:rsidRPr="003F0BF5">
              <w:rPr>
                <w:rFonts w:asciiTheme="majorHAnsi" w:eastAsia="MyriadPro-Semibold" w:hAnsiTheme="majorHAnsi" w:cs="Times New Roman"/>
                <w:i/>
                <w:sz w:val="20"/>
                <w:szCs w:val="20"/>
                <w:lang w:eastAsia="hu-HU"/>
              </w:rPr>
              <w:t xml:space="preserve"> </w:t>
            </w:r>
            <w:r w:rsidR="001B338C" w:rsidRPr="003F0BF5">
              <w:rPr>
                <w:rFonts w:asciiTheme="majorHAnsi" w:eastAsia="MyriadPro-Semibold" w:hAnsiTheme="majorHAnsi" w:cs="Times New Roman"/>
                <w:sz w:val="20"/>
                <w:szCs w:val="20"/>
                <w:lang w:eastAsia="hu-HU"/>
              </w:rPr>
              <w:t>óra/perc</w:t>
            </w:r>
          </w:p>
          <w:p w14:paraId="58030711" w14:textId="512F2B22" w:rsidR="00EB6853" w:rsidRPr="003F0BF5" w:rsidRDefault="00532543" w:rsidP="003F0BF5">
            <w:pPr>
              <w:autoSpaceDE w:val="0"/>
              <w:autoSpaceDN w:val="0"/>
              <w:adjustRightInd w:val="0"/>
              <w:spacing w:after="0" w:line="240" w:lineRule="auto"/>
              <w:jc w:val="both"/>
              <w:rPr>
                <w:rFonts w:asciiTheme="majorHAnsi" w:eastAsia="MyriadPro-Semibold" w:hAnsiTheme="majorHAnsi" w:cs="Times New Roman"/>
                <w:i/>
                <w:sz w:val="20"/>
                <w:szCs w:val="20"/>
                <w:lang w:eastAsia="hu-HU"/>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BT-133</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w:t>
            </w:r>
            <w:proofErr w:type="gramStart"/>
            <w:r w:rsidR="00EB6853" w:rsidRPr="003F0BF5">
              <w:rPr>
                <w:rFonts w:asciiTheme="majorHAnsi" w:eastAsia="MyriadPro-Semibold" w:hAnsiTheme="majorHAnsi" w:cs="Times New Roman"/>
                <w:sz w:val="20"/>
                <w:szCs w:val="20"/>
                <w:lang w:eastAsia="hu-HU"/>
              </w:rPr>
              <w:t>Hely:</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Calibri" w:hAnsiTheme="majorHAnsi" w:cs="Times New Roman"/>
                <w:color w:val="0070C0"/>
                <w:sz w:val="20"/>
                <w:szCs w:val="20"/>
              </w:rPr>
              <w:t>www.ekr.gov.hu</w:t>
            </w:r>
            <w:proofErr w:type="gramEnd"/>
          </w:p>
          <w:p w14:paraId="5573EADE" w14:textId="3412F8C0" w:rsidR="001B338C" w:rsidRPr="003F0BF5" w:rsidRDefault="00532543" w:rsidP="003F0BF5">
            <w:pPr>
              <w:autoSpaceDE w:val="0"/>
              <w:autoSpaceDN w:val="0"/>
              <w:adjustRightInd w:val="0"/>
              <w:spacing w:after="0" w:line="240" w:lineRule="auto"/>
              <w:jc w:val="both"/>
              <w:rPr>
                <w:rFonts w:asciiTheme="majorHAnsi" w:eastAsia="Times New Roman" w:hAnsiTheme="majorHAnsi" w:cs="Times New Roman"/>
                <w:sz w:val="20"/>
                <w:szCs w:val="20"/>
                <w:lang w:eastAsia="en-GB"/>
              </w:rPr>
            </w:pP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b/>
                <w:sz w:val="20"/>
                <w:szCs w:val="20"/>
                <w:lang w:eastAsia="hu-HU"/>
              </w:rPr>
              <w:t>BT-134</w:t>
            </w:r>
            <w:r w:rsidRPr="003F0BF5">
              <w:rPr>
                <w:rFonts w:asciiTheme="majorHAnsi" w:eastAsia="MyriadPro-Semibold" w:hAnsiTheme="majorHAnsi" w:cs="Times New Roman"/>
                <w:b/>
                <w:sz w:val="20"/>
                <w:szCs w:val="20"/>
                <w:lang w:eastAsia="hu-HU"/>
              </w:rPr>
              <w:t>]</w:t>
            </w:r>
            <w:r w:rsidR="001B338C" w:rsidRPr="003F0BF5">
              <w:rPr>
                <w:rFonts w:asciiTheme="majorHAnsi" w:eastAsia="MyriadPro-Semibold" w:hAnsiTheme="majorHAnsi" w:cs="Times New Roman"/>
                <w:sz w:val="20"/>
                <w:szCs w:val="20"/>
                <w:lang w:eastAsia="hu-HU"/>
              </w:rPr>
              <w:t xml:space="preserve"> További információ az ajánlatok bontásáról:</w:t>
            </w:r>
          </w:p>
          <w:p w14:paraId="0732EC13" w14:textId="76827294"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Calibri" w:hAnsiTheme="majorHAnsi" w:cs="Times New Roman"/>
                <w:color w:val="0070C0"/>
                <w:sz w:val="20"/>
                <w:szCs w:val="20"/>
              </w:rPr>
              <w:t>A bontási eljárásra a Kbt. 68. §</w:t>
            </w:r>
            <w:r w:rsidR="0066145E" w:rsidRPr="003F0BF5">
              <w:rPr>
                <w:rFonts w:asciiTheme="majorHAnsi" w:eastAsia="Calibri" w:hAnsiTheme="majorHAnsi" w:cs="Times New Roman"/>
                <w:color w:val="0070C0"/>
                <w:sz w:val="20"/>
                <w:szCs w:val="20"/>
              </w:rPr>
              <w:t xml:space="preserve"> (1),</w:t>
            </w:r>
            <w:r w:rsidRPr="003F0BF5">
              <w:rPr>
                <w:rFonts w:asciiTheme="majorHAnsi" w:eastAsia="Calibri" w:hAnsiTheme="majorHAnsi" w:cs="Times New Roman"/>
                <w:color w:val="0070C0"/>
                <w:sz w:val="20"/>
                <w:szCs w:val="20"/>
              </w:rPr>
              <w:t xml:space="preserve"> (4) és (6) </w:t>
            </w:r>
            <w:proofErr w:type="spellStart"/>
            <w:r w:rsidR="00125504" w:rsidRPr="003F0BF5">
              <w:rPr>
                <w:rFonts w:asciiTheme="majorHAnsi" w:eastAsia="Calibri" w:hAnsiTheme="majorHAnsi" w:cs="Times New Roman"/>
                <w:color w:val="0070C0"/>
                <w:sz w:val="20"/>
                <w:szCs w:val="20"/>
              </w:rPr>
              <w:t>bek</w:t>
            </w:r>
            <w:proofErr w:type="spellEnd"/>
            <w:r w:rsidR="00125504" w:rsidRPr="003F0BF5">
              <w:rPr>
                <w:rFonts w:asciiTheme="majorHAnsi" w:eastAsia="Calibri" w:hAnsiTheme="majorHAnsi" w:cs="Times New Roman"/>
                <w:color w:val="0070C0"/>
                <w:sz w:val="20"/>
                <w:szCs w:val="20"/>
              </w:rPr>
              <w:t>.-ben</w:t>
            </w:r>
            <w:r w:rsidRPr="003F0BF5">
              <w:rPr>
                <w:rFonts w:asciiTheme="majorHAnsi" w:eastAsia="Calibri" w:hAnsiTheme="majorHAnsi" w:cs="Times New Roman"/>
                <w:color w:val="0070C0"/>
                <w:sz w:val="20"/>
                <w:szCs w:val="20"/>
              </w:rPr>
              <w:t xml:space="preserve">, valamint </w:t>
            </w:r>
            <w:r w:rsidR="007975C8" w:rsidRPr="003F0BF5">
              <w:rPr>
                <w:rFonts w:asciiTheme="majorHAnsi" w:eastAsia="Calibri" w:hAnsiTheme="majorHAnsi" w:cs="Times New Roman"/>
                <w:color w:val="0070C0"/>
                <w:sz w:val="20"/>
                <w:szCs w:val="20"/>
              </w:rPr>
              <w:t>a 424/2017.</w:t>
            </w:r>
            <w:r w:rsidR="00D0693B" w:rsidRPr="003F0BF5">
              <w:rPr>
                <w:rFonts w:asciiTheme="majorHAnsi" w:eastAsia="Calibri" w:hAnsiTheme="majorHAnsi" w:cs="Times New Roman"/>
                <w:color w:val="0070C0"/>
                <w:sz w:val="20"/>
                <w:szCs w:val="20"/>
              </w:rPr>
              <w:t xml:space="preserve"> </w:t>
            </w:r>
            <w:r w:rsidR="007975C8" w:rsidRPr="003F0BF5">
              <w:rPr>
                <w:rFonts w:asciiTheme="majorHAnsi" w:eastAsia="Calibri" w:hAnsiTheme="majorHAnsi" w:cs="Times New Roman"/>
                <w:color w:val="0070C0"/>
                <w:sz w:val="20"/>
                <w:szCs w:val="20"/>
              </w:rPr>
              <w:t xml:space="preserve">(XII.19.) Korm. rendelet </w:t>
            </w:r>
            <w:r w:rsidRPr="003F0BF5">
              <w:rPr>
                <w:rFonts w:asciiTheme="majorHAnsi" w:eastAsia="Calibri" w:hAnsiTheme="majorHAnsi" w:cs="Times New Roman"/>
                <w:color w:val="0070C0"/>
                <w:sz w:val="20"/>
                <w:szCs w:val="20"/>
              </w:rPr>
              <w:t>15. § (2)</w:t>
            </w:r>
            <w:r w:rsidR="00124A16" w:rsidRPr="003F0BF5">
              <w:rPr>
                <w:rFonts w:asciiTheme="majorHAnsi" w:eastAsia="Calibri" w:hAnsiTheme="majorHAnsi" w:cs="Times New Roman"/>
                <w:color w:val="0070C0"/>
                <w:sz w:val="20"/>
                <w:szCs w:val="20"/>
              </w:rPr>
              <w:t>-(3)</w:t>
            </w:r>
            <w:r w:rsidR="0066145E" w:rsidRPr="003F0BF5">
              <w:rPr>
                <w:rFonts w:asciiTheme="majorHAnsi" w:eastAsia="Calibri" w:hAnsiTheme="majorHAnsi" w:cs="Times New Roman"/>
                <w:color w:val="0070C0"/>
                <w:sz w:val="20"/>
                <w:szCs w:val="20"/>
              </w:rPr>
              <w:t xml:space="preserve"> </w:t>
            </w:r>
            <w:proofErr w:type="spellStart"/>
            <w:r w:rsidR="00125504" w:rsidRPr="003F0BF5">
              <w:rPr>
                <w:rFonts w:asciiTheme="majorHAnsi" w:eastAsia="Calibri" w:hAnsiTheme="majorHAnsi" w:cs="Times New Roman"/>
                <w:color w:val="0070C0"/>
                <w:sz w:val="20"/>
                <w:szCs w:val="20"/>
              </w:rPr>
              <w:t>bek</w:t>
            </w:r>
            <w:proofErr w:type="spellEnd"/>
            <w:r w:rsidR="00125504" w:rsidRPr="003F0BF5">
              <w:rPr>
                <w:rFonts w:asciiTheme="majorHAnsi" w:eastAsia="Calibri" w:hAnsiTheme="majorHAnsi" w:cs="Times New Roman"/>
                <w:color w:val="0070C0"/>
                <w:sz w:val="20"/>
                <w:szCs w:val="20"/>
              </w:rPr>
              <w:t xml:space="preserve">.-ben </w:t>
            </w:r>
            <w:r w:rsidRPr="003F0BF5">
              <w:rPr>
                <w:rFonts w:asciiTheme="majorHAnsi" w:eastAsia="Calibri" w:hAnsiTheme="majorHAnsi" w:cs="Times New Roman"/>
                <w:color w:val="0070C0"/>
                <w:sz w:val="20"/>
                <w:szCs w:val="20"/>
              </w:rPr>
              <w:t>foglaltak irányadóak.</w:t>
            </w:r>
          </w:p>
        </w:tc>
      </w:tr>
    </w:tbl>
    <w:p w14:paraId="1098703C"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4A3CA3BF" w14:textId="22745E62"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IV.3) Díjak és bírálóbizottság (versenypárbeszéd és innovációs partnerség esetében)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1F556B" w:rsidRPr="003F0BF5" w14:paraId="781D4494" w14:textId="77777777" w:rsidTr="000E5DB0">
        <w:tc>
          <w:tcPr>
            <w:tcW w:w="9778" w:type="dxa"/>
            <w:shd w:val="clear" w:color="auto" w:fill="auto"/>
          </w:tcPr>
          <w:p w14:paraId="65558ACC" w14:textId="29FB8326"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IV.3.1) Díj(</w:t>
            </w:r>
            <w:proofErr w:type="spellStart"/>
            <w:r w:rsidRPr="003F0BF5">
              <w:rPr>
                <w:rFonts w:asciiTheme="majorHAnsi" w:eastAsia="MyriadPro-Semibold" w:hAnsiTheme="majorHAnsi" w:cs="Times New Roman"/>
                <w:b/>
                <w:sz w:val="20"/>
                <w:szCs w:val="20"/>
                <w:lang w:eastAsia="hu-HU"/>
              </w:rPr>
              <w:t>ak</w:t>
            </w:r>
            <w:proofErr w:type="spellEnd"/>
            <w:r w:rsidRPr="003F0BF5">
              <w:rPr>
                <w:rFonts w:asciiTheme="majorHAnsi" w:eastAsia="MyriadPro-Semibold" w:hAnsiTheme="majorHAnsi" w:cs="Times New Roman"/>
                <w:b/>
                <w:sz w:val="20"/>
                <w:szCs w:val="20"/>
                <w:lang w:eastAsia="hu-HU"/>
              </w:rPr>
              <w:t>)</w:t>
            </w:r>
            <w:proofErr w:type="spellStart"/>
            <w:r w:rsidRPr="003F0BF5">
              <w:rPr>
                <w:rFonts w:asciiTheme="majorHAnsi" w:eastAsia="MyriadPro-Semibold" w:hAnsiTheme="majorHAnsi" w:cs="Times New Roman"/>
                <w:b/>
                <w:sz w:val="20"/>
                <w:szCs w:val="20"/>
                <w:lang w:eastAsia="hu-HU"/>
              </w:rPr>
              <w:t>ra</w:t>
            </w:r>
            <w:proofErr w:type="spellEnd"/>
            <w:r w:rsidRPr="003F0BF5">
              <w:rPr>
                <w:rFonts w:asciiTheme="majorHAnsi" w:eastAsia="MyriadPro-Semibold" w:hAnsiTheme="majorHAnsi" w:cs="Times New Roman"/>
                <w:b/>
                <w:sz w:val="20"/>
                <w:szCs w:val="20"/>
                <w:lang w:eastAsia="hu-HU"/>
              </w:rPr>
              <w:t xml:space="preserve"> vonatkozó információk</w:t>
            </w:r>
          </w:p>
          <w:p w14:paraId="4B041EC5" w14:textId="760D02E7"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sz w:val="20"/>
                <w:szCs w:val="20"/>
                <w:lang w:eastAsia="hu-HU"/>
              </w:rPr>
              <w:t xml:space="preserve">Az odaítélendő díjak: </w:t>
            </w:r>
            <w:r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igen </w:t>
            </w:r>
            <w:r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Pr="003F0BF5">
              <w:rPr>
                <w:rFonts w:asciiTheme="majorHAnsi" w:eastAsia="MyriadPro-Light" w:hAnsiTheme="majorHAnsi" w:cs="Times New Roman"/>
                <w:sz w:val="20"/>
                <w:szCs w:val="20"/>
                <w:lang w:eastAsia="hu-HU"/>
              </w:rPr>
              <w:fldChar w:fldCharType="end"/>
            </w:r>
            <w:r w:rsidRPr="003F0BF5">
              <w:rPr>
                <w:rFonts w:asciiTheme="majorHAnsi" w:eastAsia="MyriadPro-Semibold" w:hAnsiTheme="majorHAnsi" w:cs="Times New Roman"/>
                <w:sz w:val="20"/>
                <w:szCs w:val="20"/>
                <w:lang w:eastAsia="hu-HU"/>
              </w:rPr>
              <w:t xml:space="preserve"> nem</w:t>
            </w:r>
          </w:p>
        </w:tc>
      </w:tr>
    </w:tbl>
    <w:p w14:paraId="15DCD9E1" w14:textId="77777777" w:rsidR="001F556B"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p>
    <w:p w14:paraId="4316634C"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 szakasz: Kiegészítő információk</w:t>
      </w:r>
    </w:p>
    <w:p w14:paraId="4CEC289C"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1ADEC5E3"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VI.1) A közbeszerzés ismétlődő jellegére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6EE0796E" w14:textId="77777777" w:rsidTr="00664170">
        <w:tc>
          <w:tcPr>
            <w:tcW w:w="9778" w:type="dxa"/>
            <w:shd w:val="clear" w:color="auto" w:fill="auto"/>
          </w:tcPr>
          <w:p w14:paraId="6F5A4771" w14:textId="49052594"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[BT-94]</w:t>
            </w:r>
            <w:r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 xml:space="preserve">A közbeszerzés ismétlődő jellegű </w:t>
            </w:r>
            <w:r w:rsidR="001675E9" w:rsidRPr="003F0BF5">
              <w:rPr>
                <w:rFonts w:asciiTheme="majorHAnsi" w:eastAsia="MyriadPro-Light" w:hAnsiTheme="majorHAnsi" w:cs="Times New Roman"/>
                <w:sz w:val="20"/>
                <w:szCs w:val="20"/>
                <w:lang w:eastAsia="hu-HU"/>
              </w:rPr>
              <w:fldChar w:fldCharType="begin">
                <w:ffData>
                  <w:name w:val="Check16"/>
                  <w:enabled/>
                  <w:calcOnExit w:val="0"/>
                  <w:checkBox>
                    <w:sizeAuto/>
                    <w:default w:val="0"/>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Semibold" w:hAnsiTheme="majorHAnsi" w:cs="Times New Roman"/>
                <w:sz w:val="20"/>
                <w:szCs w:val="20"/>
                <w:lang w:eastAsia="hu-HU"/>
              </w:rPr>
              <w:t xml:space="preserve"> igen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Semibold" w:hAnsiTheme="majorHAnsi" w:cs="Times New Roman"/>
                <w:sz w:val="20"/>
                <w:szCs w:val="20"/>
                <w:lang w:eastAsia="hu-HU"/>
              </w:rPr>
              <w:t xml:space="preserve"> nem</w:t>
            </w:r>
          </w:p>
          <w:p w14:paraId="757399CE" w14:textId="48560CDF"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[BT-95]</w:t>
            </w:r>
            <w:r w:rsidRPr="003F0BF5">
              <w:rPr>
                <w:rFonts w:asciiTheme="majorHAnsi" w:eastAsia="MyriadPro-Semibold" w:hAnsiTheme="majorHAnsi" w:cs="Times New Roman"/>
                <w:sz w:val="20"/>
                <w:szCs w:val="20"/>
                <w:lang w:eastAsia="hu-HU"/>
              </w:rPr>
              <w:t xml:space="preserve"> Ismétlődő jellegű közbeszerzés leírása:</w:t>
            </w:r>
          </w:p>
        </w:tc>
      </w:tr>
    </w:tbl>
    <w:p w14:paraId="349F6C12"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6301B2CC"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VI.2) 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0C15A29F" w14:textId="77777777" w:rsidTr="00664170">
        <w:tc>
          <w:tcPr>
            <w:tcW w:w="9778" w:type="dxa"/>
          </w:tcPr>
          <w:p w14:paraId="53352828" w14:textId="7B794518"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[BT-92]</w:t>
            </w:r>
            <w:r w:rsidRPr="003F0BF5">
              <w:rPr>
                <w:rFonts w:asciiTheme="majorHAnsi" w:eastAsia="MyriadPro-Semibold" w:hAnsiTheme="majorHAnsi" w:cs="Times New Roman"/>
                <w:sz w:val="20"/>
                <w:szCs w:val="20"/>
                <w:lang w:eastAsia="hu-HU"/>
              </w:rPr>
              <w:t xml:space="preserve"> </w:t>
            </w:r>
            <w:r w:rsidR="00FE3B3D">
              <w:rPr>
                <w:rFonts w:asciiTheme="majorHAnsi" w:eastAsia="MyriadPro-Light" w:hAnsiTheme="majorHAnsi" w:cs="Times New Roman"/>
                <w:sz w:val="20"/>
                <w:szCs w:val="20"/>
                <w:lang w:eastAsia="hu-HU"/>
              </w:rPr>
              <w:fldChar w:fldCharType="begin">
                <w:ffData>
                  <w:name w:val=""/>
                  <w:enabled/>
                  <w:calcOnExit w:val="0"/>
                  <w:checkBox>
                    <w:sizeAuto/>
                    <w:default w:val="0"/>
                  </w:checkBox>
                </w:ffData>
              </w:fldChar>
            </w:r>
            <w:r w:rsidR="00FE3B3D">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FE3B3D">
              <w:rPr>
                <w:rFonts w:asciiTheme="majorHAnsi" w:eastAsia="MyriadPro-Light" w:hAnsiTheme="majorHAnsi" w:cs="Times New Roman"/>
                <w:sz w:val="20"/>
                <w:szCs w:val="20"/>
                <w:lang w:eastAsia="hu-HU"/>
              </w:rPr>
              <w:fldChar w:fldCharType="end"/>
            </w:r>
            <w:r w:rsidR="00EB6853"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megrendelés elektronikus úton történik</w:t>
            </w:r>
          </w:p>
          <w:p w14:paraId="39525D86" w14:textId="1B3321E4"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[BT-743]</w:t>
            </w:r>
            <w:r w:rsidRPr="003F0BF5">
              <w:rPr>
                <w:rFonts w:asciiTheme="majorHAnsi" w:eastAsia="MyriadPro-Semibold" w:hAnsiTheme="majorHAnsi" w:cs="Times New Roman"/>
                <w:sz w:val="20"/>
                <w:szCs w:val="20"/>
                <w:lang w:eastAsia="hu-HU"/>
              </w:rPr>
              <w:t xml:space="preserve">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BE3875"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Elektronikusan benyújtott számlákat elfogadnak</w:t>
            </w:r>
          </w:p>
          <w:p w14:paraId="27DAB31A" w14:textId="2CB42D0F"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sz w:val="20"/>
                <w:szCs w:val="20"/>
                <w:lang w:eastAsia="hu-HU"/>
              </w:rPr>
            </w:pPr>
            <w:r w:rsidRPr="003F0BF5">
              <w:rPr>
                <w:rFonts w:asciiTheme="majorHAnsi" w:eastAsia="MyriadPro-Semibold" w:hAnsiTheme="majorHAnsi" w:cs="Times New Roman"/>
                <w:b/>
                <w:sz w:val="20"/>
                <w:szCs w:val="20"/>
                <w:lang w:eastAsia="hu-HU"/>
              </w:rPr>
              <w:t>[BT-93]</w:t>
            </w:r>
            <w:r w:rsidRPr="003F0BF5">
              <w:rPr>
                <w:rFonts w:asciiTheme="majorHAnsi" w:eastAsia="MyriadPro-Semibold" w:hAnsiTheme="majorHAnsi" w:cs="Times New Roman"/>
                <w:sz w:val="20"/>
                <w:szCs w:val="20"/>
                <w:lang w:eastAsia="hu-HU"/>
              </w:rPr>
              <w:t xml:space="preserve"> </w:t>
            </w:r>
            <w:r w:rsidR="001675E9" w:rsidRPr="003F0BF5">
              <w:rPr>
                <w:rFonts w:asciiTheme="majorHAnsi" w:eastAsia="MyriadPro-Light" w:hAnsiTheme="majorHAnsi" w:cs="Times New Roman"/>
                <w:sz w:val="20"/>
                <w:szCs w:val="20"/>
                <w:lang w:eastAsia="hu-HU"/>
              </w:rPr>
              <w:fldChar w:fldCharType="begin">
                <w:ffData>
                  <w:name w:val=""/>
                  <w:enabled/>
                  <w:calcOnExit w:val="0"/>
                  <w:checkBox>
                    <w:sizeAuto/>
                    <w:default w:val="1"/>
                  </w:checkBox>
                </w:ffData>
              </w:fldChar>
            </w:r>
            <w:r w:rsidR="001675E9" w:rsidRPr="003F0BF5">
              <w:rPr>
                <w:rFonts w:asciiTheme="majorHAnsi" w:eastAsia="MyriadPro-Light" w:hAnsiTheme="majorHAnsi" w:cs="Times New Roman"/>
                <w:sz w:val="20"/>
                <w:szCs w:val="20"/>
                <w:lang w:eastAsia="hu-HU"/>
              </w:rPr>
              <w:instrText xml:space="preserve"> FORMCHECKBOX </w:instrText>
            </w:r>
            <w:r w:rsidR="002541B1">
              <w:rPr>
                <w:rFonts w:asciiTheme="majorHAnsi" w:eastAsia="MyriadPro-Light" w:hAnsiTheme="majorHAnsi" w:cs="Times New Roman"/>
                <w:sz w:val="20"/>
                <w:szCs w:val="20"/>
                <w:lang w:eastAsia="hu-HU"/>
              </w:rPr>
            </w:r>
            <w:r w:rsidR="002541B1">
              <w:rPr>
                <w:rFonts w:asciiTheme="majorHAnsi" w:eastAsia="MyriadPro-Light" w:hAnsiTheme="majorHAnsi" w:cs="Times New Roman"/>
                <w:sz w:val="20"/>
                <w:szCs w:val="20"/>
                <w:lang w:eastAsia="hu-HU"/>
              </w:rPr>
              <w:fldChar w:fldCharType="separate"/>
            </w:r>
            <w:r w:rsidR="001675E9" w:rsidRPr="003F0BF5">
              <w:rPr>
                <w:rFonts w:asciiTheme="majorHAnsi" w:eastAsia="MyriadPro-Light" w:hAnsiTheme="majorHAnsi" w:cs="Times New Roman"/>
                <w:sz w:val="20"/>
                <w:szCs w:val="20"/>
                <w:lang w:eastAsia="hu-HU"/>
              </w:rPr>
              <w:fldChar w:fldCharType="end"/>
            </w:r>
            <w:r w:rsidR="00EB6853" w:rsidRPr="003F0BF5">
              <w:rPr>
                <w:rFonts w:asciiTheme="majorHAnsi" w:eastAsia="MyriadPro-Light" w:hAnsiTheme="majorHAnsi" w:cs="Times New Roman"/>
                <w:sz w:val="20"/>
                <w:szCs w:val="20"/>
                <w:lang w:eastAsia="hu-HU"/>
              </w:rPr>
              <w:t xml:space="preserve"> </w:t>
            </w:r>
            <w:r w:rsidR="00EB6853" w:rsidRPr="003F0BF5">
              <w:rPr>
                <w:rFonts w:asciiTheme="majorHAnsi" w:eastAsia="MyriadPro-Semibold" w:hAnsiTheme="majorHAnsi" w:cs="Times New Roman"/>
                <w:sz w:val="20"/>
                <w:szCs w:val="20"/>
                <w:lang w:eastAsia="hu-HU"/>
              </w:rPr>
              <w:t>A fizetés elektronikus úton történik</w:t>
            </w:r>
          </w:p>
        </w:tc>
      </w:tr>
    </w:tbl>
    <w:p w14:paraId="350C6DC0"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38DB3D3C" w14:textId="49049BF5" w:rsidR="00EB6853" w:rsidRPr="003F0BF5" w:rsidRDefault="001F556B"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[BT-300]</w:t>
      </w:r>
      <w:r w:rsidRPr="003F0BF5">
        <w:rPr>
          <w:rFonts w:asciiTheme="majorHAnsi" w:eastAsia="MyriadPro-Semibold" w:hAnsiTheme="majorHAnsi" w:cs="Times New Roman"/>
          <w:sz w:val="20"/>
          <w:szCs w:val="20"/>
          <w:lang w:eastAsia="hu-HU"/>
        </w:rPr>
        <w:t xml:space="preserve"> </w:t>
      </w:r>
      <w:r w:rsidR="00D0693B" w:rsidRPr="003F0BF5">
        <w:rPr>
          <w:rFonts w:asciiTheme="majorHAnsi" w:eastAsia="MyriadPro-Semibold" w:hAnsiTheme="majorHAnsi" w:cs="Times New Roman"/>
          <w:b/>
          <w:sz w:val="20"/>
          <w:szCs w:val="20"/>
          <w:lang w:eastAsia="hu-HU"/>
        </w:rPr>
        <w:t>VI.3) További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EB6853" w:rsidRPr="003F0BF5" w14:paraId="4FE3F178" w14:textId="77777777" w:rsidTr="00664170">
        <w:tc>
          <w:tcPr>
            <w:tcW w:w="9778" w:type="dxa"/>
          </w:tcPr>
          <w:p w14:paraId="26609EAA" w14:textId="026C6B81"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1. Ajánlattevőnek a jogszabályokban, a felhívásban és a közbeszerzési dokumentumokban meghatározott követelményeknek megfelelően kell ajánlatát elkészítenie és benyújtania. Ajánlatnak tartalmaznia kell felolvasólapot (Kbt. 66. § (5) (EKR űrlap), valamint a Kbt. 66. § (2) bekezdése szerinti Nyilatkozatot (EKR űrlap). Ajánlattevő köteles csatolni ajánlatához a Kbt. 66. § (6) bekezdése, valamint a Kbt. 65. § (7) bekezdése szerinti nyilatkozatait (Nemleges tartalmú nyilatkozat esetén is, EKR űrlap). Ajánlattevő csatolja ajánlatához: -Nyilatkozatot folyamatban levő változásbejegyzési eljárásról (EKR űrlap)- Nyilatkozatot üzleti titokról (EKR űrlap).</w:t>
            </w:r>
          </w:p>
          <w:p w14:paraId="7DED1664" w14:textId="1464EA1D"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2. Ajánlatkérő felhívja a figyelmet arra, hogy az eljárásban a minősített ajánlattevők hivatalos jegyzékéhez képest szigorúbban állapította meg az alkalmasság feltételeit és azok igazolását.</w:t>
            </w:r>
          </w:p>
          <w:p w14:paraId="7017AE21" w14:textId="7E76217E"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3. Közös Ajánlattevőknek az ajánlathoz csatolniuk kell a közös teljesítésére vonatkozó megállapodást a közbeszerzési dokumentumokban foglaltak szerint.</w:t>
            </w:r>
          </w:p>
          <w:p w14:paraId="57802A10" w14:textId="14EFD025"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 xml:space="preserve">4. </w:t>
            </w:r>
            <w:r w:rsidRPr="002541B1">
              <w:rPr>
                <w:rFonts w:asciiTheme="majorHAnsi" w:eastAsia="Calibri" w:hAnsiTheme="majorHAnsi" w:cs="Times New Roman"/>
                <w:sz w:val="20"/>
                <w:szCs w:val="20"/>
              </w:rPr>
              <w:t>Ajánlatkérő alkalmazza a Kbt. 75. § (2) bekezdés e) pont szerinti eredménytelenségi okot.</w:t>
            </w:r>
          </w:p>
          <w:p w14:paraId="69EB21C6" w14:textId="51DC2AAE"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5. Ajánlathoz csatolni kell az ajánlattevő vagy az alkalmasság igazolásában részt vevő szervezet (személy) részéről az ajánlatot aláíró és/vagy nyilatkozatot tevő, kötelezettséget vállaló cégjegyzésre jogosult személy(</w:t>
            </w:r>
            <w:proofErr w:type="spellStart"/>
            <w:r w:rsidRPr="00CF4E05">
              <w:rPr>
                <w:rFonts w:asciiTheme="majorHAnsi" w:eastAsia="Calibri" w:hAnsiTheme="majorHAnsi" w:cs="Times New Roman"/>
                <w:sz w:val="20"/>
                <w:szCs w:val="20"/>
              </w:rPr>
              <w:t>ek</w:t>
            </w:r>
            <w:proofErr w:type="spellEnd"/>
            <w:r w:rsidRPr="00CF4E05">
              <w:rPr>
                <w:rFonts w:asciiTheme="majorHAnsi" w:eastAsia="Calibri" w:hAnsiTheme="majorHAnsi" w:cs="Times New Roman"/>
                <w:sz w:val="20"/>
                <w:szCs w:val="20"/>
              </w:rPr>
              <w:t xml:space="preserve">) aláírási címpéldányát vagy a </w:t>
            </w:r>
            <w:proofErr w:type="spellStart"/>
            <w:r w:rsidRPr="00CF4E05">
              <w:rPr>
                <w:rFonts w:asciiTheme="majorHAnsi" w:eastAsia="Calibri" w:hAnsiTheme="majorHAnsi" w:cs="Times New Roman"/>
                <w:sz w:val="20"/>
                <w:szCs w:val="20"/>
              </w:rPr>
              <w:t>Ctv</w:t>
            </w:r>
            <w:proofErr w:type="spellEnd"/>
            <w:r w:rsidRPr="00CF4E05">
              <w:rPr>
                <w:rFonts w:asciiTheme="majorHAnsi" w:eastAsia="Calibri" w:hAnsiTheme="majorHAnsi" w:cs="Times New Roman"/>
                <w:sz w:val="20"/>
                <w:szCs w:val="20"/>
              </w:rPr>
              <w:t xml:space="preserve">. 9. §-a szerinti aláírási mintát. </w:t>
            </w:r>
          </w:p>
          <w:p w14:paraId="67270A1C" w14:textId="76A21257"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Amennyiben az aláíró személy nem cégjegyzésre jogosult,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5FBBC3E3" w14:textId="10EA276B"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6. A</w:t>
            </w:r>
            <w:r>
              <w:rPr>
                <w:rFonts w:asciiTheme="majorHAnsi" w:eastAsia="Calibri" w:hAnsiTheme="majorHAnsi" w:cs="Times New Roman"/>
                <w:sz w:val="20"/>
                <w:szCs w:val="20"/>
              </w:rPr>
              <w:t>jánlatkérő</w:t>
            </w:r>
            <w:r w:rsidRPr="00CF4E05">
              <w:rPr>
                <w:rFonts w:asciiTheme="majorHAnsi" w:eastAsia="Calibri" w:hAnsiTheme="majorHAnsi" w:cs="Times New Roman"/>
                <w:sz w:val="20"/>
                <w:szCs w:val="20"/>
              </w:rPr>
              <w:t xml:space="preserve"> az eljárást Kbt. 40. § (1) bekezdés alapján elektronikus közbeszerzési rendszerben (EKR) </w:t>
            </w:r>
          </w:p>
          <w:p w14:paraId="64E63BE4" w14:textId="06789A60"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folytatja le. Az ajánlatokat az EKR-ben kell benyújtani, figyelemmel a Kbt. 40. § (1) bekezdés második mondatában foglaltakra. Ajánlatkérő az alábbiakban megadja azt a fájlformátumot, melyet használva kell az ajánlatokat benyújtani: olvasható és nem szerkeszthető pdf formátum. (Kbt. 41/B. § (2) bekezdés).</w:t>
            </w:r>
          </w:p>
          <w:p w14:paraId="31C3A3A4" w14:textId="5BC70713"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7. Az EKR használatához, így az ajánlat elkészítéséhez és benyújtásához az arra jogosult személy részéről történő regisztráció szükséges (424/2017. (XII.19.) Korm. rendelet 6. § (1) bekezdés).</w:t>
            </w:r>
          </w:p>
          <w:p w14:paraId="23E9B926" w14:textId="17302588" w:rsidR="00CF4E05" w:rsidRPr="00CF4E05" w:rsidRDefault="00CF4E05" w:rsidP="00CF4E05">
            <w:pPr>
              <w:spacing w:after="0" w:line="240" w:lineRule="auto"/>
              <w:jc w:val="both"/>
              <w:rPr>
                <w:rFonts w:asciiTheme="majorHAnsi" w:eastAsia="Calibri" w:hAnsiTheme="majorHAnsi" w:cs="Times New Roman"/>
                <w:sz w:val="20"/>
                <w:szCs w:val="20"/>
                <w:highlight w:val="yellow"/>
              </w:rPr>
            </w:pPr>
            <w:r w:rsidRPr="00CF4E05">
              <w:rPr>
                <w:rFonts w:asciiTheme="majorHAnsi" w:eastAsia="Calibri" w:hAnsiTheme="majorHAnsi" w:cs="Times New Roman"/>
                <w:sz w:val="20"/>
                <w:szCs w:val="20"/>
                <w:highlight w:val="yellow"/>
              </w:rPr>
              <w:t xml:space="preserve">8. Ajánlatkérő a Kbt. 56. §-a alapján helyszíni bejárást tart, melynek ideje, helyszíne: Klauzál téri Vásárcsarnok, 1071 Budapest, Akácfa utca 42-48. (Találkozó a Klauzál téri Vásárcsarnok Akácfa utca </w:t>
            </w:r>
          </w:p>
          <w:p w14:paraId="5870B8DA" w14:textId="6EA0813D"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highlight w:val="yellow"/>
              </w:rPr>
              <w:t>felőli bejáratánál). Időpont: 202</w:t>
            </w:r>
            <w:r>
              <w:rPr>
                <w:rFonts w:asciiTheme="majorHAnsi" w:eastAsia="Calibri" w:hAnsiTheme="majorHAnsi" w:cs="Times New Roman"/>
                <w:sz w:val="20"/>
                <w:szCs w:val="20"/>
                <w:highlight w:val="yellow"/>
              </w:rPr>
              <w:t>4</w:t>
            </w:r>
            <w:r w:rsidRPr="00CF4E05">
              <w:rPr>
                <w:rFonts w:asciiTheme="majorHAnsi" w:eastAsia="Calibri" w:hAnsiTheme="majorHAnsi" w:cs="Times New Roman"/>
                <w:sz w:val="20"/>
                <w:szCs w:val="20"/>
                <w:highlight w:val="yellow"/>
              </w:rPr>
              <w:t>.</w:t>
            </w:r>
            <w:r>
              <w:rPr>
                <w:rFonts w:asciiTheme="majorHAnsi" w:eastAsia="Calibri" w:hAnsiTheme="majorHAnsi" w:cs="Times New Roman"/>
                <w:sz w:val="20"/>
                <w:szCs w:val="20"/>
                <w:highlight w:val="yellow"/>
              </w:rPr>
              <w:t xml:space="preserve"> február</w:t>
            </w:r>
            <w:r w:rsidRPr="00CF4E05">
              <w:rPr>
                <w:rFonts w:asciiTheme="majorHAnsi" w:eastAsia="Calibri" w:hAnsiTheme="majorHAnsi" w:cs="Times New Roman"/>
                <w:sz w:val="20"/>
                <w:szCs w:val="20"/>
                <w:highlight w:val="yellow"/>
              </w:rPr>
              <w:t xml:space="preserve"> </w:t>
            </w:r>
            <w:r w:rsidRPr="002541B1">
              <w:rPr>
                <w:rFonts w:asciiTheme="majorHAnsi" w:eastAsia="Calibri" w:hAnsiTheme="majorHAnsi" w:cs="Times New Roman"/>
                <w:sz w:val="20"/>
                <w:szCs w:val="20"/>
              </w:rPr>
              <w:t>……</w:t>
            </w:r>
            <w:r w:rsidRPr="00CF4E05">
              <w:rPr>
                <w:rFonts w:asciiTheme="majorHAnsi" w:eastAsia="Calibri" w:hAnsiTheme="majorHAnsi" w:cs="Times New Roman"/>
                <w:sz w:val="20"/>
                <w:szCs w:val="20"/>
                <w:highlight w:val="yellow"/>
              </w:rPr>
              <w:t>óra</w:t>
            </w:r>
          </w:p>
          <w:p w14:paraId="6518B561" w14:textId="427DC77D"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 xml:space="preserve">9. Az ajánlattevőnek rendelkeznie kell a szerződés teljesítése során </w:t>
            </w:r>
            <w:r w:rsidRPr="002541B1">
              <w:rPr>
                <w:rFonts w:asciiTheme="majorHAnsi" w:eastAsia="Calibri" w:hAnsiTheme="majorHAnsi" w:cs="Times New Roman"/>
                <w:sz w:val="20"/>
                <w:szCs w:val="20"/>
              </w:rPr>
              <w:t>legalább 40 millió Ft/éves és minimum 10 millió Ft/káresemény</w:t>
            </w:r>
            <w:r w:rsidRPr="00CF4E05">
              <w:rPr>
                <w:rFonts w:asciiTheme="majorHAnsi" w:eastAsia="Calibri" w:hAnsiTheme="majorHAnsi" w:cs="Times New Roman"/>
                <w:sz w:val="20"/>
                <w:szCs w:val="20"/>
              </w:rPr>
              <w:t xml:space="preserve"> kárkifizetési limit összegű, a szolgáltatás elvégzésére (őrzés-védelem vagy személy- és vagyonvédelem) vonatkozó érvényes szakmai felelősségbiztosítási szerződéssel mely a szerződés megkötésének feltétele. Ha a szerződéskötés időpontjáig nem áll rendelkezésre a fenti tanúsítvány és biztosítás, az a szerződéskötéstől való visszalépésnek minősül.</w:t>
            </w:r>
          </w:p>
          <w:p w14:paraId="3931EBD3" w14:textId="7EA8F29A"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10. A jelen felhívásban és a kapcsolódó közbeszerzési dokumentumban nem szabályozott kérdésekben a Kbt., valamint annak végrehajtási rendeletei, a 424/2017. (XII. 19.) Korm. rendelet,</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illetve a Ptk. rendelkezései megfelelően irányadóak.</w:t>
            </w:r>
          </w:p>
          <w:p w14:paraId="34076C6B" w14:textId="5E7C1492"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11. Az ajánlatot az EKR-en keresztül, az ajánlattételi határidő lejártáig kell benyújtani. A</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nyilatkozatok EKR-en való benyújtásának elektronikus formájáról a Kbt. 41/A. § rendelkezik. Az EKR</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üzemzavara esetén a 424/2017. (XII. 19.) Korm. rendelet 16-17. §-</w:t>
            </w:r>
            <w:proofErr w:type="spellStart"/>
            <w:r w:rsidRPr="00CF4E05">
              <w:rPr>
                <w:rFonts w:asciiTheme="majorHAnsi" w:eastAsia="Calibri" w:hAnsiTheme="majorHAnsi" w:cs="Times New Roman"/>
                <w:sz w:val="20"/>
                <w:szCs w:val="20"/>
              </w:rPr>
              <w:t>ában</w:t>
            </w:r>
            <w:proofErr w:type="spellEnd"/>
            <w:r w:rsidRPr="00CF4E05">
              <w:rPr>
                <w:rFonts w:asciiTheme="majorHAnsi" w:eastAsia="Calibri" w:hAnsiTheme="majorHAnsi" w:cs="Times New Roman"/>
                <w:sz w:val="20"/>
                <w:szCs w:val="20"/>
              </w:rPr>
              <w:t xml:space="preserve"> és 22. §-</w:t>
            </w:r>
            <w:proofErr w:type="spellStart"/>
            <w:r w:rsidRPr="00CF4E05">
              <w:rPr>
                <w:rFonts w:asciiTheme="majorHAnsi" w:eastAsia="Calibri" w:hAnsiTheme="majorHAnsi" w:cs="Times New Roman"/>
                <w:sz w:val="20"/>
                <w:szCs w:val="20"/>
              </w:rPr>
              <w:t>ában</w:t>
            </w:r>
            <w:proofErr w:type="spellEnd"/>
            <w:r w:rsidRPr="00CF4E05">
              <w:rPr>
                <w:rFonts w:asciiTheme="majorHAnsi" w:eastAsia="Calibri" w:hAnsiTheme="majorHAnsi" w:cs="Times New Roman"/>
                <w:sz w:val="20"/>
                <w:szCs w:val="20"/>
              </w:rPr>
              <w:t xml:space="preserve"> foglaltak az</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irányadóak.</w:t>
            </w:r>
          </w:p>
          <w:p w14:paraId="7BAE7C32" w14:textId="569F90AB" w:rsidR="00CF4E05" w:rsidRPr="00CF4E0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12. Az ajánlatot magyar nyelven kell elkészíteni. Ha a dokumentum nem magyar nyelven kerül</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kiállításra, azt ajánlattevő magyar nyelvű fordítással együtt köteles becsatolni a Kbt. 47. § (2)</w:t>
            </w:r>
            <w:r>
              <w:rPr>
                <w:rFonts w:asciiTheme="majorHAnsi" w:eastAsia="Calibri" w:hAnsiTheme="majorHAnsi" w:cs="Times New Roman"/>
                <w:sz w:val="20"/>
                <w:szCs w:val="20"/>
              </w:rPr>
              <w:t xml:space="preserve"> </w:t>
            </w:r>
            <w:r w:rsidRPr="00CF4E05">
              <w:rPr>
                <w:rFonts w:asciiTheme="majorHAnsi" w:eastAsia="Calibri" w:hAnsiTheme="majorHAnsi" w:cs="Times New Roman"/>
                <w:sz w:val="20"/>
                <w:szCs w:val="20"/>
              </w:rPr>
              <w:t>bekezdésben meghatározottak szerint.</w:t>
            </w:r>
          </w:p>
          <w:p w14:paraId="7C186B93" w14:textId="6FDF906F" w:rsidR="00BE1236" w:rsidRPr="003F0BF5" w:rsidRDefault="00CF4E05" w:rsidP="00CF4E05">
            <w:pPr>
              <w:spacing w:after="0" w:line="240" w:lineRule="auto"/>
              <w:jc w:val="both"/>
              <w:rPr>
                <w:rFonts w:asciiTheme="majorHAnsi" w:eastAsia="Calibri" w:hAnsiTheme="majorHAnsi" w:cs="Times New Roman"/>
                <w:sz w:val="20"/>
                <w:szCs w:val="20"/>
              </w:rPr>
            </w:pPr>
            <w:r w:rsidRPr="00CF4E05">
              <w:rPr>
                <w:rFonts w:asciiTheme="majorHAnsi" w:eastAsia="Calibri" w:hAnsiTheme="majorHAnsi" w:cs="Times New Roman"/>
                <w:sz w:val="20"/>
                <w:szCs w:val="20"/>
              </w:rPr>
              <w:t>13. Az ajánlattétel ajánlati biztosíték nyújtásához nem kötött.</w:t>
            </w:r>
          </w:p>
        </w:tc>
      </w:tr>
    </w:tbl>
    <w:p w14:paraId="76B3673A" w14:textId="77777777" w:rsidR="00EB6853" w:rsidRPr="003F0BF5" w:rsidRDefault="00EB6853" w:rsidP="003F0BF5">
      <w:pPr>
        <w:spacing w:after="0" w:line="240" w:lineRule="auto"/>
        <w:jc w:val="both"/>
        <w:rPr>
          <w:rFonts w:asciiTheme="majorHAnsi" w:eastAsia="MyriadPro-Semibold" w:hAnsiTheme="majorHAnsi" w:cs="Times New Roman"/>
          <w:sz w:val="20"/>
          <w:szCs w:val="20"/>
          <w:lang w:eastAsia="hu-HU"/>
        </w:rPr>
      </w:pPr>
    </w:p>
    <w:p w14:paraId="5B8C05B8"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4"/>
        <w:gridCol w:w="2541"/>
        <w:gridCol w:w="3177"/>
      </w:tblGrid>
      <w:tr w:rsidR="00EB6853" w:rsidRPr="003F0BF5" w14:paraId="752BAC7C" w14:textId="77777777" w:rsidTr="000E5DB0">
        <w:tc>
          <w:tcPr>
            <w:tcW w:w="9062" w:type="dxa"/>
            <w:gridSpan w:val="3"/>
          </w:tcPr>
          <w:p w14:paraId="25C4422E"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Lucida Sans Unicode" w:hAnsiTheme="majorHAnsi" w:cs="Lucida Sans Unicode"/>
                <w:b/>
                <w:bCs/>
                <w:color w:val="000000"/>
                <w:sz w:val="20"/>
                <w:szCs w:val="20"/>
                <w:lang w:eastAsia="en-GB"/>
              </w:rPr>
              <w:t>Vl.4.1) A jogorvoslati eljárást lebonyolító szerv</w:t>
            </w:r>
          </w:p>
        </w:tc>
      </w:tr>
      <w:tr w:rsidR="00EB6853" w:rsidRPr="003F0BF5" w14:paraId="3452F443" w14:textId="77777777" w:rsidTr="000E5DB0">
        <w:tc>
          <w:tcPr>
            <w:tcW w:w="9062" w:type="dxa"/>
            <w:gridSpan w:val="3"/>
          </w:tcPr>
          <w:p w14:paraId="2784FFB8" w14:textId="6B68056D" w:rsidR="00EB6853" w:rsidRPr="003F0BF5" w:rsidRDefault="001F556B"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[BT-500]</w:t>
            </w:r>
            <w:r w:rsidRPr="003F0BF5">
              <w:rPr>
                <w:rFonts w:asciiTheme="majorHAnsi" w:eastAsia="MyriadPro-Semibold" w:hAnsiTheme="majorHAnsi" w:cs="Times New Roman"/>
                <w:sz w:val="20"/>
                <w:szCs w:val="20"/>
                <w:lang w:eastAsia="hu-HU"/>
              </w:rPr>
              <w:t xml:space="preserve"> </w:t>
            </w:r>
            <w:r w:rsidR="00EB6853" w:rsidRPr="003F0BF5">
              <w:rPr>
                <w:rFonts w:asciiTheme="majorHAnsi" w:eastAsia="MyriadPro-Light" w:hAnsiTheme="majorHAnsi" w:cs="Times New Roman"/>
                <w:sz w:val="20"/>
                <w:szCs w:val="20"/>
                <w:lang w:eastAsia="hu-HU"/>
              </w:rPr>
              <w:t>Hivatalos név:</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Times New Roman" w:hAnsiTheme="majorHAnsi" w:cs="Times New Roman"/>
                <w:color w:val="0070C0"/>
                <w:sz w:val="20"/>
                <w:szCs w:val="20"/>
                <w:lang w:eastAsia="en-GB"/>
              </w:rPr>
              <w:t>Közbeszerzési Hatóság Közbeszerzési Döntőbizottság</w:t>
            </w:r>
          </w:p>
        </w:tc>
      </w:tr>
      <w:tr w:rsidR="00EB6853" w:rsidRPr="003F0BF5" w14:paraId="3385AC4B" w14:textId="77777777" w:rsidTr="000E5DB0">
        <w:tc>
          <w:tcPr>
            <w:tcW w:w="9062" w:type="dxa"/>
            <w:gridSpan w:val="3"/>
          </w:tcPr>
          <w:p w14:paraId="6D716D94" w14:textId="6D03E2D7"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[BT-501]</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Nemzeti azonosítószám</w:t>
            </w:r>
            <w:r w:rsidR="00EB6853" w:rsidRPr="003F0BF5">
              <w:rPr>
                <w:rFonts w:asciiTheme="majorHAnsi" w:eastAsia="MyriadPro-Light" w:hAnsiTheme="majorHAnsi" w:cs="Times New Roman"/>
                <w:sz w:val="20"/>
                <w:szCs w:val="20"/>
                <w:lang w:eastAsia="hu-HU"/>
              </w:rPr>
              <w:t>:</w:t>
            </w:r>
            <w:r w:rsidR="00EB6853"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 xml:space="preserve">15329190-2-41 </w:t>
            </w:r>
            <w:r w:rsidRPr="003F0BF5">
              <w:rPr>
                <w:rFonts w:asciiTheme="majorHAnsi" w:eastAsia="MyriadPro-Semibold" w:hAnsiTheme="majorHAnsi" w:cs="Times New Roman"/>
                <w:b/>
                <w:sz w:val="20"/>
                <w:szCs w:val="20"/>
                <w:lang w:eastAsia="hu-HU"/>
              </w:rPr>
              <w:t>[BT-510]</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Postai cím: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Riadó u. 5.</w:t>
            </w:r>
          </w:p>
        </w:tc>
      </w:tr>
      <w:tr w:rsidR="00EB6853" w:rsidRPr="003F0BF5" w14:paraId="6A3A5814" w14:textId="77777777" w:rsidTr="000E5DB0">
        <w:trPr>
          <w:trHeight w:val="565"/>
        </w:trPr>
        <w:tc>
          <w:tcPr>
            <w:tcW w:w="3344" w:type="dxa"/>
          </w:tcPr>
          <w:p w14:paraId="02CFCEF3" w14:textId="77777777" w:rsidR="00EB6853" w:rsidRPr="003F0BF5" w:rsidRDefault="00FF7286"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lastRenderedPageBreak/>
              <w:t xml:space="preserve">[BT-513] </w:t>
            </w:r>
            <w:r w:rsidR="00EB6853" w:rsidRPr="003F0BF5">
              <w:rPr>
                <w:rFonts w:asciiTheme="majorHAnsi" w:eastAsia="MyriadPro-Light" w:hAnsiTheme="majorHAnsi" w:cs="Times New Roman"/>
                <w:sz w:val="20"/>
                <w:szCs w:val="20"/>
                <w:lang w:eastAsia="hu-HU"/>
              </w:rPr>
              <w:t xml:space="preserve">Város: </w:t>
            </w:r>
            <w:r w:rsidR="00EB6853" w:rsidRPr="003F0BF5">
              <w:rPr>
                <w:rFonts w:asciiTheme="majorHAnsi" w:eastAsia="MyriadPro-Light" w:hAnsiTheme="majorHAnsi" w:cs="Times New Roman"/>
                <w:color w:val="0070C0"/>
                <w:sz w:val="20"/>
                <w:szCs w:val="20"/>
                <w:lang w:eastAsia="hu-HU"/>
              </w:rPr>
              <w:t>Budapest</w:t>
            </w:r>
          </w:p>
          <w:p w14:paraId="075CB1FF" w14:textId="6022266F" w:rsidR="00FF7286" w:rsidRPr="003F0BF5" w:rsidRDefault="00FF7286"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 xml:space="preserve">[BT-507] </w:t>
            </w:r>
            <w:r w:rsidRPr="003F0BF5">
              <w:rPr>
                <w:rFonts w:asciiTheme="majorHAnsi" w:eastAsia="MyriadPro-Light" w:hAnsiTheme="majorHAnsi" w:cs="Times New Roman"/>
                <w:sz w:val="20"/>
                <w:szCs w:val="20"/>
                <w:lang w:eastAsia="hu-HU"/>
              </w:rPr>
              <w:t xml:space="preserve">NUTS-kód: </w:t>
            </w:r>
            <w:r w:rsidRPr="003F0BF5">
              <w:rPr>
                <w:rFonts w:asciiTheme="majorHAnsi" w:eastAsia="MyriadPro-Light" w:hAnsiTheme="majorHAnsi" w:cs="Times New Roman"/>
                <w:color w:val="0070C0"/>
                <w:sz w:val="20"/>
                <w:szCs w:val="20"/>
                <w:lang w:eastAsia="hu-HU"/>
              </w:rPr>
              <w:t>HU110</w:t>
            </w:r>
          </w:p>
          <w:p w14:paraId="2A2F97E2" w14:textId="0307236D" w:rsidR="00FF7286" w:rsidRPr="003F0BF5" w:rsidRDefault="00FF7286" w:rsidP="003F0BF5">
            <w:pPr>
              <w:spacing w:after="0" w:line="240" w:lineRule="auto"/>
              <w:jc w:val="both"/>
              <w:rPr>
                <w:rFonts w:asciiTheme="majorHAnsi" w:eastAsia="MyriadPro-LightIt" w:hAnsiTheme="majorHAnsi" w:cs="Times New Roman"/>
                <w:iCs/>
                <w:sz w:val="20"/>
                <w:szCs w:val="20"/>
                <w:lang w:eastAsia="hu-HU"/>
              </w:rPr>
            </w:pPr>
          </w:p>
        </w:tc>
        <w:tc>
          <w:tcPr>
            <w:tcW w:w="2541" w:type="dxa"/>
          </w:tcPr>
          <w:p w14:paraId="7EE27C62" w14:textId="75A62B16"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[BT-512] </w:t>
            </w:r>
            <w:r w:rsidR="00EB6853" w:rsidRPr="003F0BF5">
              <w:rPr>
                <w:rFonts w:asciiTheme="majorHAnsi" w:eastAsia="MyriadPro-Light" w:hAnsiTheme="majorHAnsi" w:cs="Times New Roman"/>
                <w:sz w:val="20"/>
                <w:szCs w:val="20"/>
                <w:lang w:eastAsia="hu-HU"/>
              </w:rPr>
              <w:t xml:space="preserve">Postai irányítószám: </w:t>
            </w:r>
            <w:r w:rsidR="00EB6853" w:rsidRPr="003F0BF5">
              <w:rPr>
                <w:rFonts w:asciiTheme="majorHAnsi" w:eastAsia="MyriadPro-Light" w:hAnsiTheme="majorHAnsi" w:cs="Times New Roman"/>
                <w:color w:val="0070C0"/>
                <w:sz w:val="20"/>
                <w:szCs w:val="20"/>
                <w:lang w:eastAsia="hu-HU"/>
              </w:rPr>
              <w:t>1026</w:t>
            </w:r>
          </w:p>
        </w:tc>
        <w:tc>
          <w:tcPr>
            <w:tcW w:w="3177" w:type="dxa"/>
          </w:tcPr>
          <w:p w14:paraId="51CAC026" w14:textId="54B29860"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[BT-514] </w:t>
            </w:r>
            <w:r w:rsidR="00EB6853" w:rsidRPr="003F0BF5">
              <w:rPr>
                <w:rFonts w:asciiTheme="majorHAnsi" w:eastAsia="MyriadPro-Light" w:hAnsiTheme="majorHAnsi" w:cs="Times New Roman"/>
                <w:sz w:val="20"/>
                <w:szCs w:val="20"/>
                <w:lang w:eastAsia="hu-HU"/>
              </w:rPr>
              <w:t xml:space="preserve">Ország: </w:t>
            </w:r>
            <w:r w:rsidR="00EB6853" w:rsidRPr="003F0BF5">
              <w:rPr>
                <w:rFonts w:asciiTheme="majorHAnsi" w:eastAsia="MyriadPro-Light" w:hAnsiTheme="majorHAnsi" w:cs="Times New Roman"/>
                <w:color w:val="0070C0"/>
                <w:sz w:val="20"/>
                <w:szCs w:val="20"/>
                <w:lang w:eastAsia="hu-HU"/>
              </w:rPr>
              <w:t>Magyarország</w:t>
            </w:r>
          </w:p>
        </w:tc>
      </w:tr>
      <w:tr w:rsidR="00EB6853" w:rsidRPr="003F0BF5" w14:paraId="2CE49F7C" w14:textId="77777777" w:rsidTr="000E5DB0">
        <w:tc>
          <w:tcPr>
            <w:tcW w:w="5885" w:type="dxa"/>
            <w:gridSpan w:val="2"/>
          </w:tcPr>
          <w:p w14:paraId="5B51F525" w14:textId="7F0CAF01"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[BT-506] </w:t>
            </w:r>
            <w:r w:rsidR="00EB6853" w:rsidRPr="003F0BF5">
              <w:rPr>
                <w:rFonts w:asciiTheme="majorHAnsi" w:eastAsia="MyriadPro-Light" w:hAnsiTheme="majorHAnsi" w:cs="Times New Roman"/>
                <w:sz w:val="20"/>
                <w:szCs w:val="20"/>
                <w:lang w:eastAsia="hu-HU"/>
              </w:rPr>
              <w:t xml:space="preserve">E-mail: </w:t>
            </w:r>
            <w:hyperlink r:id="rId8" w:history="1">
              <w:r w:rsidR="00EB6853" w:rsidRPr="003F0BF5">
                <w:rPr>
                  <w:rFonts w:asciiTheme="majorHAnsi" w:eastAsia="Times New Roman" w:hAnsiTheme="majorHAnsi" w:cs="Times New Roman"/>
                  <w:color w:val="0070C0"/>
                  <w:sz w:val="20"/>
                  <w:szCs w:val="20"/>
                  <w:lang w:eastAsia="en-GB"/>
                </w:rPr>
                <w:t>dontobizottsag@kt.hu</w:t>
              </w:r>
            </w:hyperlink>
          </w:p>
        </w:tc>
        <w:tc>
          <w:tcPr>
            <w:tcW w:w="3177" w:type="dxa"/>
          </w:tcPr>
          <w:p w14:paraId="72366C46" w14:textId="48941BEC"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[BT-503] </w:t>
            </w:r>
            <w:r w:rsidR="00EB6853" w:rsidRPr="003F0BF5">
              <w:rPr>
                <w:rFonts w:asciiTheme="majorHAnsi" w:eastAsia="MyriadPro-Light" w:hAnsiTheme="majorHAnsi" w:cs="Times New Roman"/>
                <w:sz w:val="20"/>
                <w:szCs w:val="20"/>
                <w:lang w:eastAsia="hu-HU"/>
              </w:rPr>
              <w:t xml:space="preserve">Telefon: </w:t>
            </w:r>
            <w:r w:rsidR="00EB6853" w:rsidRPr="003F0BF5">
              <w:rPr>
                <w:rFonts w:asciiTheme="majorHAnsi" w:eastAsia="MyriadPro-Light" w:hAnsiTheme="majorHAnsi" w:cs="Times New Roman"/>
                <w:color w:val="0070C0"/>
                <w:sz w:val="20"/>
                <w:szCs w:val="20"/>
                <w:lang w:eastAsia="hu-HU"/>
              </w:rPr>
              <w:t>+</w:t>
            </w:r>
            <w:r w:rsidR="00EB6853" w:rsidRPr="003F0BF5">
              <w:rPr>
                <w:rFonts w:asciiTheme="majorHAnsi" w:eastAsia="Times New Roman" w:hAnsiTheme="majorHAnsi" w:cs="Times New Roman"/>
                <w:color w:val="0070C0"/>
                <w:sz w:val="20"/>
                <w:szCs w:val="20"/>
                <w:lang w:eastAsia="en-GB"/>
              </w:rPr>
              <w:t>36 18828592</w:t>
            </w:r>
          </w:p>
        </w:tc>
      </w:tr>
      <w:tr w:rsidR="00EB6853" w:rsidRPr="003F0BF5" w14:paraId="5DB4E8C7" w14:textId="77777777" w:rsidTr="000E5DB0">
        <w:tc>
          <w:tcPr>
            <w:tcW w:w="5885" w:type="dxa"/>
            <w:gridSpan w:val="2"/>
          </w:tcPr>
          <w:p w14:paraId="59C71ACF" w14:textId="2B8D67CA"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[BT-505] </w:t>
            </w:r>
            <w:r w:rsidR="00EB6853" w:rsidRPr="003F0BF5">
              <w:rPr>
                <w:rFonts w:asciiTheme="majorHAnsi" w:eastAsia="MyriadPro-Light" w:hAnsiTheme="majorHAnsi" w:cs="Times New Roman"/>
                <w:sz w:val="20"/>
                <w:szCs w:val="20"/>
                <w:lang w:eastAsia="hu-HU"/>
              </w:rPr>
              <w:t xml:space="preserve">Internetcím: </w:t>
            </w:r>
            <w:r w:rsidR="00EB6853" w:rsidRPr="003F0BF5">
              <w:rPr>
                <w:rFonts w:asciiTheme="majorHAnsi" w:eastAsia="MyriadPro-Light" w:hAnsiTheme="majorHAnsi" w:cs="Times New Roman"/>
                <w:i/>
                <w:sz w:val="20"/>
                <w:szCs w:val="20"/>
                <w:lang w:eastAsia="hu-HU"/>
              </w:rPr>
              <w:t>(URL)</w:t>
            </w:r>
            <w:r w:rsidR="00EB6853" w:rsidRPr="003F0BF5">
              <w:rPr>
                <w:rFonts w:asciiTheme="majorHAnsi" w:eastAsia="Times New Roman" w:hAnsiTheme="majorHAnsi" w:cs="Times New Roman"/>
                <w:sz w:val="20"/>
                <w:szCs w:val="20"/>
                <w:lang w:eastAsia="en-GB"/>
              </w:rPr>
              <w:t xml:space="preserve"> </w:t>
            </w:r>
            <w:hyperlink r:id="rId9" w:history="1">
              <w:r w:rsidR="00EB6853" w:rsidRPr="003F0BF5">
                <w:rPr>
                  <w:rFonts w:asciiTheme="majorHAnsi" w:eastAsia="Times New Roman" w:hAnsiTheme="majorHAnsi" w:cs="Times New Roman"/>
                  <w:color w:val="0070C0"/>
                  <w:sz w:val="20"/>
                  <w:szCs w:val="20"/>
                  <w:u w:val="single"/>
                  <w:lang w:eastAsia="en-GB"/>
                </w:rPr>
                <w:t>http://www.kozbeszerzes.hu</w:t>
              </w:r>
            </w:hyperlink>
          </w:p>
        </w:tc>
        <w:tc>
          <w:tcPr>
            <w:tcW w:w="3177" w:type="dxa"/>
          </w:tcPr>
          <w:p w14:paraId="465C4AF8" w14:textId="37F5F198"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[BT-739] </w:t>
            </w:r>
            <w:r w:rsidR="00EB6853" w:rsidRPr="003F0BF5">
              <w:rPr>
                <w:rFonts w:asciiTheme="majorHAnsi" w:eastAsia="MyriadPro-Light" w:hAnsiTheme="majorHAnsi" w:cs="Times New Roman"/>
                <w:sz w:val="20"/>
                <w:szCs w:val="20"/>
                <w:lang w:eastAsia="hu-HU"/>
              </w:rPr>
              <w:t xml:space="preserve">Fax: </w:t>
            </w:r>
            <w:r w:rsidR="00EB6853" w:rsidRPr="003F0BF5">
              <w:rPr>
                <w:rFonts w:asciiTheme="majorHAnsi" w:eastAsia="MyriadPro-Light" w:hAnsiTheme="majorHAnsi" w:cs="Times New Roman"/>
                <w:color w:val="0070C0"/>
                <w:sz w:val="20"/>
                <w:szCs w:val="20"/>
                <w:lang w:eastAsia="hu-HU"/>
              </w:rPr>
              <w:t>+</w:t>
            </w:r>
            <w:r w:rsidR="00EB6853" w:rsidRPr="003F0BF5">
              <w:rPr>
                <w:rFonts w:asciiTheme="majorHAnsi" w:eastAsia="Times New Roman" w:hAnsiTheme="majorHAnsi" w:cs="Times New Roman"/>
                <w:color w:val="0070C0"/>
                <w:sz w:val="20"/>
                <w:szCs w:val="20"/>
                <w:lang w:eastAsia="en-GB"/>
              </w:rPr>
              <w:t>36 18828593</w:t>
            </w:r>
          </w:p>
        </w:tc>
      </w:tr>
      <w:tr w:rsidR="00EB6853" w:rsidRPr="003F0BF5" w14:paraId="773299E4" w14:textId="77777777" w:rsidTr="000E5DB0">
        <w:tc>
          <w:tcPr>
            <w:tcW w:w="9062" w:type="dxa"/>
            <w:gridSpan w:val="3"/>
          </w:tcPr>
          <w:p w14:paraId="7A6DF9BB" w14:textId="77777777" w:rsidR="00EB6853" w:rsidRPr="003F0BF5" w:rsidRDefault="00EB6853"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bookmarkStart w:id="2" w:name="_Hlk35522764"/>
            <w:r w:rsidRPr="003F0BF5">
              <w:rPr>
                <w:rFonts w:asciiTheme="majorHAnsi" w:eastAsia="Lucida Sans Unicode" w:hAnsiTheme="majorHAnsi" w:cs="Lucida Sans Unicode"/>
                <w:b/>
                <w:bCs/>
                <w:color w:val="000000"/>
                <w:sz w:val="20"/>
                <w:szCs w:val="20"/>
                <w:lang w:eastAsia="en-GB"/>
              </w:rPr>
              <w:t xml:space="preserve">Vl.4.3) </w:t>
            </w:r>
            <w:bookmarkEnd w:id="2"/>
            <w:r w:rsidRPr="003F0BF5">
              <w:rPr>
                <w:rFonts w:asciiTheme="majorHAnsi" w:eastAsia="Lucida Sans Unicode" w:hAnsiTheme="majorHAnsi" w:cs="Lucida Sans Unicode"/>
                <w:b/>
                <w:bCs/>
                <w:color w:val="000000"/>
                <w:sz w:val="20"/>
                <w:szCs w:val="20"/>
                <w:lang w:eastAsia="en-GB"/>
              </w:rPr>
              <w:t>Jogorvoslati kérelmek benyújtása</w:t>
            </w:r>
          </w:p>
          <w:p w14:paraId="30F865E2" w14:textId="4660FCA9" w:rsidR="00FF7286" w:rsidRPr="003F0BF5" w:rsidRDefault="00FF7286"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r w:rsidRPr="003F0BF5">
              <w:rPr>
                <w:rFonts w:asciiTheme="majorHAnsi" w:eastAsia="MyriadPro-Semibold" w:hAnsiTheme="majorHAnsi" w:cs="Times New Roman"/>
                <w:b/>
                <w:sz w:val="20"/>
                <w:szCs w:val="20"/>
                <w:lang w:eastAsia="hu-HU"/>
              </w:rPr>
              <w:t>[BT-99] A jogorvoslati kérelmek benyújtásának határidejére vonatkozó pontos információ:</w:t>
            </w:r>
          </w:p>
          <w:p w14:paraId="121CD561" w14:textId="2E8B58B8" w:rsidR="009560E1" w:rsidRPr="003F0BF5" w:rsidRDefault="00795BAC"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Light" w:hAnsiTheme="majorHAnsi" w:cs="Times New Roman"/>
                <w:color w:val="0070C0"/>
                <w:sz w:val="20"/>
                <w:szCs w:val="20"/>
                <w:lang w:eastAsia="hu-HU"/>
              </w:rPr>
              <w:t>Kbt. 148</w:t>
            </w:r>
            <w:r w:rsidR="00A415DF">
              <w:rPr>
                <w:rFonts w:asciiTheme="majorHAnsi" w:eastAsia="MyriadPro-Light" w:hAnsiTheme="majorHAnsi" w:cs="Times New Roman"/>
                <w:color w:val="0070C0"/>
                <w:sz w:val="20"/>
                <w:szCs w:val="20"/>
                <w:lang w:eastAsia="hu-HU"/>
              </w:rPr>
              <w:t>.</w:t>
            </w:r>
            <w:r w:rsidRPr="003F0BF5">
              <w:rPr>
                <w:rFonts w:asciiTheme="majorHAnsi" w:eastAsia="MyriadPro-Light" w:hAnsiTheme="majorHAnsi" w:cs="Times New Roman"/>
                <w:color w:val="0070C0"/>
                <w:sz w:val="20"/>
                <w:szCs w:val="20"/>
                <w:lang w:eastAsia="hu-HU"/>
              </w:rPr>
              <w:t xml:space="preserve"> § -</w:t>
            </w:r>
            <w:proofErr w:type="spellStart"/>
            <w:r w:rsidRPr="003F0BF5">
              <w:rPr>
                <w:rFonts w:asciiTheme="majorHAnsi" w:eastAsia="MyriadPro-Light" w:hAnsiTheme="majorHAnsi" w:cs="Times New Roman"/>
                <w:color w:val="0070C0"/>
                <w:sz w:val="20"/>
                <w:szCs w:val="20"/>
                <w:lang w:eastAsia="hu-HU"/>
              </w:rPr>
              <w:t>ában</w:t>
            </w:r>
            <w:proofErr w:type="spellEnd"/>
            <w:r w:rsidRPr="003F0BF5">
              <w:rPr>
                <w:rFonts w:asciiTheme="majorHAnsi" w:eastAsia="MyriadPro-Light" w:hAnsiTheme="majorHAnsi" w:cs="Times New Roman"/>
                <w:color w:val="0070C0"/>
                <w:sz w:val="20"/>
                <w:szCs w:val="20"/>
                <w:lang w:eastAsia="hu-HU"/>
              </w:rPr>
              <w:t xml:space="preserve"> meghatározottak szerint.</w:t>
            </w:r>
          </w:p>
        </w:tc>
      </w:tr>
      <w:tr w:rsidR="00EB6853" w:rsidRPr="003F0BF5" w14:paraId="11846436" w14:textId="77777777" w:rsidTr="000E5DB0">
        <w:tc>
          <w:tcPr>
            <w:tcW w:w="9062" w:type="dxa"/>
            <w:gridSpan w:val="3"/>
          </w:tcPr>
          <w:p w14:paraId="6B46ADBF" w14:textId="77777777" w:rsidR="00EB6853" w:rsidRPr="003F0BF5" w:rsidRDefault="00EB6853" w:rsidP="003F0BF5">
            <w:pPr>
              <w:autoSpaceDE w:val="0"/>
              <w:autoSpaceDN w:val="0"/>
              <w:adjustRightInd w:val="0"/>
              <w:spacing w:after="0" w:line="240" w:lineRule="auto"/>
              <w:jc w:val="both"/>
              <w:rPr>
                <w:rFonts w:asciiTheme="majorHAnsi" w:eastAsia="MyriadPro-Semibold" w:hAnsiTheme="majorHAnsi" w:cs="Times New Roman"/>
                <w:b/>
                <w:sz w:val="20"/>
                <w:szCs w:val="20"/>
                <w:lang w:eastAsia="hu-HU"/>
              </w:rPr>
            </w:pPr>
            <w:r w:rsidRPr="003F0BF5">
              <w:rPr>
                <w:rFonts w:asciiTheme="majorHAnsi" w:eastAsia="Lucida Sans Unicode" w:hAnsiTheme="majorHAnsi" w:cs="Lucida Sans Unicode"/>
                <w:b/>
                <w:bCs/>
                <w:color w:val="000000"/>
                <w:sz w:val="20"/>
                <w:szCs w:val="20"/>
                <w:lang w:eastAsia="en-GB"/>
              </w:rPr>
              <w:t xml:space="preserve">Vl.4.4) A jogorvoslati kérelmek benyújtására vonatkozó információ a következő szervtől szerezhető be </w:t>
            </w:r>
            <w:r w:rsidRPr="003F0BF5">
              <w:rPr>
                <w:rFonts w:asciiTheme="majorHAnsi" w:eastAsia="Lucida Sans Unicode" w:hAnsiTheme="majorHAnsi" w:cs="Lucida Sans Unicode"/>
                <w:b/>
                <w:bCs/>
                <w:color w:val="000000"/>
                <w:sz w:val="20"/>
                <w:szCs w:val="20"/>
                <w:vertAlign w:val="superscript"/>
                <w:lang w:eastAsia="en-GB"/>
              </w:rPr>
              <w:t>2</w:t>
            </w:r>
          </w:p>
        </w:tc>
      </w:tr>
      <w:tr w:rsidR="00EB6853" w:rsidRPr="003F0BF5" w14:paraId="24BA140B" w14:textId="77777777" w:rsidTr="000E5DB0">
        <w:tc>
          <w:tcPr>
            <w:tcW w:w="9062" w:type="dxa"/>
            <w:gridSpan w:val="3"/>
          </w:tcPr>
          <w:p w14:paraId="1F052DC8" w14:textId="58437DF3" w:rsidR="00EB6853" w:rsidRPr="003F0BF5" w:rsidRDefault="00FF7286"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[BT-500] </w:t>
            </w:r>
            <w:r w:rsidR="00EB6853" w:rsidRPr="003F0BF5">
              <w:rPr>
                <w:rFonts w:asciiTheme="majorHAnsi" w:eastAsia="MyriadPro-Light" w:hAnsiTheme="majorHAnsi" w:cs="Times New Roman"/>
                <w:sz w:val="20"/>
                <w:szCs w:val="20"/>
                <w:lang w:eastAsia="hu-HU"/>
              </w:rPr>
              <w:t>Hivatalos név:</w:t>
            </w:r>
            <w:r w:rsidR="00EB6853" w:rsidRPr="003F0BF5">
              <w:rPr>
                <w:rFonts w:asciiTheme="majorHAnsi" w:eastAsia="Times New Roman" w:hAnsiTheme="majorHAnsi" w:cs="Times New Roman"/>
                <w:sz w:val="20"/>
                <w:szCs w:val="20"/>
                <w:lang w:eastAsia="en-GB"/>
              </w:rPr>
              <w:t xml:space="preserve"> </w:t>
            </w:r>
            <w:r w:rsidR="00EB6853" w:rsidRPr="003F0BF5">
              <w:rPr>
                <w:rFonts w:asciiTheme="majorHAnsi" w:eastAsia="Times New Roman" w:hAnsiTheme="majorHAnsi" w:cs="Times New Roman"/>
                <w:color w:val="0070C0"/>
                <w:sz w:val="20"/>
                <w:szCs w:val="20"/>
                <w:lang w:eastAsia="en-GB"/>
              </w:rPr>
              <w:t>Közbeszerzési Hatóság Közbeszerzési Döntőbizottság</w:t>
            </w:r>
          </w:p>
        </w:tc>
      </w:tr>
      <w:tr w:rsidR="00FF7286" w:rsidRPr="003F0BF5" w14:paraId="37BA0774" w14:textId="77777777" w:rsidTr="00FF7286">
        <w:tc>
          <w:tcPr>
            <w:tcW w:w="9062" w:type="dxa"/>
            <w:gridSpan w:val="3"/>
          </w:tcPr>
          <w:p w14:paraId="37E06CC8" w14:textId="3E528C9D" w:rsidR="00FF7286" w:rsidRPr="003F0BF5" w:rsidRDefault="00FF7286" w:rsidP="003F0BF5">
            <w:pPr>
              <w:spacing w:after="0" w:line="240" w:lineRule="auto"/>
              <w:jc w:val="both"/>
              <w:rPr>
                <w:rFonts w:asciiTheme="majorHAnsi" w:eastAsia="MyriadPro-Semibold" w:hAnsiTheme="majorHAnsi" w:cs="Times New Roman"/>
                <w:b/>
                <w:sz w:val="20"/>
                <w:szCs w:val="20"/>
                <w:lang w:eastAsia="hu-HU"/>
              </w:rPr>
            </w:pPr>
            <w:r w:rsidRPr="003F0BF5">
              <w:rPr>
                <w:rFonts w:asciiTheme="majorHAnsi" w:eastAsia="MyriadPro-Semibold" w:hAnsiTheme="majorHAnsi" w:cs="Times New Roman"/>
                <w:b/>
                <w:sz w:val="20"/>
                <w:szCs w:val="20"/>
                <w:lang w:eastAsia="hu-HU"/>
              </w:rPr>
              <w:t>[BT-501]</w:t>
            </w:r>
            <w:r w:rsidRPr="003F0BF5">
              <w:rPr>
                <w:rFonts w:asciiTheme="majorHAnsi" w:eastAsia="MyriadPro-Light" w:hAnsiTheme="majorHAnsi" w:cs="Times New Roman"/>
                <w:sz w:val="20"/>
                <w:szCs w:val="20"/>
                <w:lang w:eastAsia="hu-HU"/>
              </w:rPr>
              <w:t xml:space="preserve"> Nemzeti azonosítószám: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 xml:space="preserve">15329190-2-41 </w:t>
            </w:r>
            <w:r w:rsidRPr="003F0BF5">
              <w:rPr>
                <w:rFonts w:asciiTheme="majorHAnsi" w:eastAsia="MyriadPro-Semibold" w:hAnsiTheme="majorHAnsi" w:cs="Times New Roman"/>
                <w:b/>
                <w:sz w:val="20"/>
                <w:szCs w:val="20"/>
                <w:lang w:eastAsia="hu-HU"/>
              </w:rPr>
              <w:t>[BT-510]</w:t>
            </w:r>
            <w:r w:rsidRPr="003F0BF5">
              <w:rPr>
                <w:rFonts w:asciiTheme="majorHAnsi" w:eastAsia="MyriadPro-Semibold" w:hAnsiTheme="majorHAnsi" w:cs="Times New Roman"/>
                <w:sz w:val="20"/>
                <w:szCs w:val="20"/>
                <w:lang w:eastAsia="hu-HU"/>
              </w:rPr>
              <w:t xml:space="preserve"> </w:t>
            </w:r>
            <w:r w:rsidRPr="003F0BF5">
              <w:rPr>
                <w:rFonts w:asciiTheme="majorHAnsi" w:eastAsia="MyriadPro-Light" w:hAnsiTheme="majorHAnsi" w:cs="Times New Roman"/>
                <w:sz w:val="20"/>
                <w:szCs w:val="20"/>
                <w:lang w:eastAsia="hu-HU"/>
              </w:rPr>
              <w:t>Postai cím:</w:t>
            </w:r>
            <w:r w:rsidRPr="003F0BF5">
              <w:rPr>
                <w:rFonts w:asciiTheme="majorHAnsi" w:eastAsia="Times New Roman" w:hAnsiTheme="majorHAnsi" w:cs="Times New Roman"/>
                <w:sz w:val="20"/>
                <w:szCs w:val="20"/>
                <w:lang w:eastAsia="en-GB"/>
              </w:rPr>
              <w:t xml:space="preserve"> </w:t>
            </w:r>
            <w:r w:rsidRPr="003F0BF5">
              <w:rPr>
                <w:rFonts w:asciiTheme="majorHAnsi" w:eastAsia="Times New Roman" w:hAnsiTheme="majorHAnsi" w:cs="Times New Roman"/>
                <w:color w:val="0070C0"/>
                <w:sz w:val="20"/>
                <w:szCs w:val="20"/>
                <w:lang w:eastAsia="en-GB"/>
              </w:rPr>
              <w:t>Riadó u. 5.</w:t>
            </w:r>
          </w:p>
        </w:tc>
      </w:tr>
      <w:tr w:rsidR="00316F0E" w:rsidRPr="003F0BF5" w14:paraId="55F4874E" w14:textId="77777777" w:rsidTr="00316F0E">
        <w:tc>
          <w:tcPr>
            <w:tcW w:w="3344" w:type="dxa"/>
          </w:tcPr>
          <w:p w14:paraId="7FD6AC8C" w14:textId="77777777" w:rsidR="00316F0E" w:rsidRPr="003F0BF5" w:rsidRDefault="00316F0E" w:rsidP="003F0BF5">
            <w:pPr>
              <w:spacing w:after="0" w:line="240" w:lineRule="auto"/>
              <w:jc w:val="both"/>
              <w:rPr>
                <w:rFonts w:asciiTheme="majorHAnsi" w:eastAsia="MyriadPro-Light" w:hAnsiTheme="majorHAnsi" w:cs="Times New Roman"/>
                <w:color w:val="0070C0"/>
                <w:sz w:val="20"/>
                <w:szCs w:val="20"/>
                <w:lang w:eastAsia="hu-HU"/>
              </w:rPr>
            </w:pPr>
            <w:r w:rsidRPr="003F0BF5">
              <w:rPr>
                <w:rFonts w:asciiTheme="majorHAnsi" w:eastAsia="MyriadPro-Semibold" w:hAnsiTheme="majorHAnsi" w:cs="Times New Roman"/>
                <w:b/>
                <w:sz w:val="20"/>
                <w:szCs w:val="20"/>
                <w:lang w:eastAsia="hu-HU"/>
              </w:rPr>
              <w:t>[BT-513]</w:t>
            </w:r>
            <w:r w:rsidRPr="003F0BF5">
              <w:rPr>
                <w:rFonts w:asciiTheme="majorHAnsi" w:eastAsia="MyriadPro-Light" w:hAnsiTheme="majorHAnsi" w:cs="Times New Roman"/>
                <w:sz w:val="20"/>
                <w:szCs w:val="20"/>
                <w:lang w:eastAsia="hu-HU"/>
              </w:rPr>
              <w:t xml:space="preserve"> Város: </w:t>
            </w:r>
            <w:r w:rsidRPr="003F0BF5">
              <w:rPr>
                <w:rFonts w:asciiTheme="majorHAnsi" w:eastAsia="MyriadPro-Light" w:hAnsiTheme="majorHAnsi" w:cs="Times New Roman"/>
                <w:color w:val="0070C0"/>
                <w:sz w:val="20"/>
                <w:szCs w:val="20"/>
                <w:lang w:eastAsia="hu-HU"/>
              </w:rPr>
              <w:t>Budapest</w:t>
            </w:r>
          </w:p>
          <w:p w14:paraId="452A3D9D" w14:textId="0730AE6F"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[BT-507] </w:t>
            </w:r>
            <w:r w:rsidRPr="003F0BF5">
              <w:rPr>
                <w:rFonts w:asciiTheme="majorHAnsi" w:eastAsia="MyriadPro-Light" w:hAnsiTheme="majorHAnsi" w:cs="Times New Roman"/>
                <w:sz w:val="20"/>
                <w:szCs w:val="20"/>
                <w:lang w:eastAsia="hu-HU"/>
              </w:rPr>
              <w:t xml:space="preserve">NUTS-kód: </w:t>
            </w:r>
            <w:r w:rsidRPr="003F0BF5">
              <w:rPr>
                <w:rFonts w:asciiTheme="majorHAnsi" w:eastAsia="MyriadPro-Light" w:hAnsiTheme="majorHAnsi" w:cs="Times New Roman"/>
                <w:color w:val="0070C0"/>
                <w:sz w:val="20"/>
                <w:szCs w:val="20"/>
                <w:lang w:eastAsia="hu-HU"/>
              </w:rPr>
              <w:t>HU110</w:t>
            </w:r>
          </w:p>
        </w:tc>
        <w:tc>
          <w:tcPr>
            <w:tcW w:w="2541" w:type="dxa"/>
          </w:tcPr>
          <w:p w14:paraId="008A97E4" w14:textId="52E79E79"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[BT-512] </w:t>
            </w:r>
            <w:r w:rsidRPr="003F0BF5">
              <w:rPr>
                <w:rFonts w:asciiTheme="majorHAnsi" w:eastAsia="MyriadPro-Light" w:hAnsiTheme="majorHAnsi" w:cs="Times New Roman"/>
                <w:sz w:val="20"/>
                <w:szCs w:val="20"/>
                <w:lang w:eastAsia="hu-HU"/>
              </w:rPr>
              <w:t xml:space="preserve">Postai irányítószám: </w:t>
            </w:r>
            <w:r w:rsidRPr="003F0BF5">
              <w:rPr>
                <w:rFonts w:asciiTheme="majorHAnsi" w:eastAsia="MyriadPro-Light" w:hAnsiTheme="majorHAnsi" w:cs="Times New Roman"/>
                <w:color w:val="0070C0"/>
                <w:sz w:val="20"/>
                <w:szCs w:val="20"/>
                <w:lang w:eastAsia="hu-HU"/>
              </w:rPr>
              <w:t>1026</w:t>
            </w:r>
          </w:p>
        </w:tc>
        <w:tc>
          <w:tcPr>
            <w:tcW w:w="3177" w:type="dxa"/>
          </w:tcPr>
          <w:p w14:paraId="5FF1AFDC" w14:textId="354A32DE"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[BT-514] </w:t>
            </w:r>
            <w:r w:rsidRPr="003F0BF5">
              <w:rPr>
                <w:rFonts w:asciiTheme="majorHAnsi" w:eastAsia="MyriadPro-Light" w:hAnsiTheme="majorHAnsi" w:cs="Times New Roman"/>
                <w:sz w:val="20"/>
                <w:szCs w:val="20"/>
                <w:lang w:eastAsia="hu-HU"/>
              </w:rPr>
              <w:t xml:space="preserve">Ország: </w:t>
            </w:r>
            <w:r w:rsidRPr="003F0BF5">
              <w:rPr>
                <w:rFonts w:asciiTheme="majorHAnsi" w:eastAsia="MyriadPro-Light" w:hAnsiTheme="majorHAnsi" w:cs="Times New Roman"/>
                <w:color w:val="0070C0"/>
                <w:sz w:val="20"/>
                <w:szCs w:val="20"/>
                <w:lang w:eastAsia="hu-HU"/>
              </w:rPr>
              <w:t>Magyarország</w:t>
            </w:r>
          </w:p>
        </w:tc>
      </w:tr>
      <w:tr w:rsidR="00316F0E" w:rsidRPr="003F0BF5" w14:paraId="7BE64227" w14:textId="77777777" w:rsidTr="00316F0E">
        <w:tc>
          <w:tcPr>
            <w:tcW w:w="5885" w:type="dxa"/>
            <w:gridSpan w:val="2"/>
          </w:tcPr>
          <w:p w14:paraId="20F78E5C" w14:textId="6CE790AA"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[BT-506] </w:t>
            </w:r>
            <w:r w:rsidRPr="003F0BF5">
              <w:rPr>
                <w:rFonts w:asciiTheme="majorHAnsi" w:eastAsia="MyriadPro-Light" w:hAnsiTheme="majorHAnsi" w:cs="Times New Roman"/>
                <w:sz w:val="20"/>
                <w:szCs w:val="20"/>
                <w:lang w:eastAsia="hu-HU"/>
              </w:rPr>
              <w:t xml:space="preserve">E-mail: </w:t>
            </w:r>
            <w:hyperlink r:id="rId10" w:history="1">
              <w:r w:rsidRPr="003F0BF5">
                <w:rPr>
                  <w:rFonts w:asciiTheme="majorHAnsi" w:eastAsia="Times New Roman" w:hAnsiTheme="majorHAnsi" w:cs="Times New Roman"/>
                  <w:color w:val="0070C0"/>
                  <w:sz w:val="20"/>
                  <w:szCs w:val="20"/>
                  <w:lang w:eastAsia="en-GB"/>
                </w:rPr>
                <w:t>dontobizottsag@kt.hu</w:t>
              </w:r>
            </w:hyperlink>
          </w:p>
        </w:tc>
        <w:tc>
          <w:tcPr>
            <w:tcW w:w="3177" w:type="dxa"/>
          </w:tcPr>
          <w:p w14:paraId="541D1CCA" w14:textId="35ADC2F7"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[BT-503] </w:t>
            </w:r>
            <w:r w:rsidRPr="003F0BF5">
              <w:rPr>
                <w:rFonts w:asciiTheme="majorHAnsi" w:eastAsia="MyriadPro-Light" w:hAnsiTheme="majorHAnsi" w:cs="Times New Roman"/>
                <w:sz w:val="20"/>
                <w:szCs w:val="20"/>
                <w:lang w:eastAsia="hu-HU"/>
              </w:rPr>
              <w:t xml:space="preserve">Telefon: </w:t>
            </w:r>
            <w:r w:rsidRPr="003F0BF5">
              <w:rPr>
                <w:rFonts w:asciiTheme="majorHAnsi" w:eastAsia="MyriadPro-Light" w:hAnsiTheme="majorHAnsi" w:cs="Times New Roman"/>
                <w:color w:val="0070C0"/>
                <w:sz w:val="20"/>
                <w:szCs w:val="20"/>
                <w:lang w:eastAsia="hu-HU"/>
              </w:rPr>
              <w:t>+</w:t>
            </w:r>
            <w:r w:rsidRPr="003F0BF5">
              <w:rPr>
                <w:rFonts w:asciiTheme="majorHAnsi" w:eastAsia="Times New Roman" w:hAnsiTheme="majorHAnsi" w:cs="Times New Roman"/>
                <w:color w:val="0070C0"/>
                <w:sz w:val="20"/>
                <w:szCs w:val="20"/>
                <w:lang w:eastAsia="en-GB"/>
              </w:rPr>
              <w:t>36 18828592</w:t>
            </w:r>
          </w:p>
        </w:tc>
      </w:tr>
      <w:tr w:rsidR="00316F0E" w:rsidRPr="003F0BF5" w14:paraId="495D330D" w14:textId="77777777" w:rsidTr="00316F0E">
        <w:tc>
          <w:tcPr>
            <w:tcW w:w="5885" w:type="dxa"/>
            <w:gridSpan w:val="2"/>
          </w:tcPr>
          <w:p w14:paraId="4B84CB07" w14:textId="6D8259B1"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[BT-505] </w:t>
            </w:r>
            <w:r w:rsidRPr="003F0BF5">
              <w:rPr>
                <w:rFonts w:asciiTheme="majorHAnsi" w:eastAsia="MyriadPro-Light" w:hAnsiTheme="majorHAnsi" w:cs="Times New Roman"/>
                <w:sz w:val="20"/>
                <w:szCs w:val="20"/>
                <w:lang w:eastAsia="hu-HU"/>
              </w:rPr>
              <w:t xml:space="preserve">Internetcím: </w:t>
            </w:r>
            <w:r w:rsidRPr="003F0BF5">
              <w:rPr>
                <w:rFonts w:asciiTheme="majorHAnsi" w:eastAsia="MyriadPro-Light" w:hAnsiTheme="majorHAnsi" w:cs="Times New Roman"/>
                <w:i/>
                <w:sz w:val="20"/>
                <w:szCs w:val="20"/>
                <w:lang w:eastAsia="hu-HU"/>
              </w:rPr>
              <w:t>(URL)</w:t>
            </w:r>
            <w:r w:rsidRPr="003F0BF5">
              <w:rPr>
                <w:rFonts w:asciiTheme="majorHAnsi" w:eastAsia="Times New Roman" w:hAnsiTheme="majorHAnsi" w:cs="Times New Roman"/>
                <w:sz w:val="20"/>
                <w:szCs w:val="20"/>
                <w:lang w:eastAsia="en-GB"/>
              </w:rPr>
              <w:t xml:space="preserve"> </w:t>
            </w:r>
            <w:hyperlink r:id="rId11" w:history="1">
              <w:r w:rsidRPr="003F0BF5">
                <w:rPr>
                  <w:rFonts w:asciiTheme="majorHAnsi" w:eastAsia="Times New Roman" w:hAnsiTheme="majorHAnsi" w:cs="Times New Roman"/>
                  <w:color w:val="0070C0"/>
                  <w:sz w:val="20"/>
                  <w:szCs w:val="20"/>
                  <w:u w:val="single"/>
                  <w:lang w:eastAsia="en-GB"/>
                </w:rPr>
                <w:t>http://www.kozbeszerzes.hu</w:t>
              </w:r>
            </w:hyperlink>
          </w:p>
        </w:tc>
        <w:tc>
          <w:tcPr>
            <w:tcW w:w="3177" w:type="dxa"/>
          </w:tcPr>
          <w:p w14:paraId="406DA4EF" w14:textId="3BD7AE9D" w:rsidR="00316F0E" w:rsidRPr="003F0BF5" w:rsidRDefault="00316F0E" w:rsidP="003F0BF5">
            <w:pPr>
              <w:spacing w:after="0" w:line="240" w:lineRule="auto"/>
              <w:jc w:val="both"/>
              <w:rPr>
                <w:rFonts w:asciiTheme="majorHAnsi" w:eastAsia="MyriadPro-LightIt" w:hAnsiTheme="majorHAnsi" w:cs="Times New Roman"/>
                <w:iCs/>
                <w:sz w:val="20"/>
                <w:szCs w:val="20"/>
                <w:lang w:eastAsia="hu-HU"/>
              </w:rPr>
            </w:pPr>
            <w:r w:rsidRPr="003F0BF5">
              <w:rPr>
                <w:rFonts w:asciiTheme="majorHAnsi" w:eastAsia="MyriadPro-Semibold" w:hAnsiTheme="majorHAnsi" w:cs="Times New Roman"/>
                <w:b/>
                <w:sz w:val="20"/>
                <w:szCs w:val="20"/>
                <w:lang w:eastAsia="hu-HU"/>
              </w:rPr>
              <w:t xml:space="preserve">[BT-739] </w:t>
            </w:r>
            <w:r w:rsidRPr="003F0BF5">
              <w:rPr>
                <w:rFonts w:asciiTheme="majorHAnsi" w:eastAsia="MyriadPro-Light" w:hAnsiTheme="majorHAnsi" w:cs="Times New Roman"/>
                <w:sz w:val="20"/>
                <w:szCs w:val="20"/>
                <w:lang w:eastAsia="hu-HU"/>
              </w:rPr>
              <w:t xml:space="preserve">Fax: </w:t>
            </w:r>
            <w:r w:rsidRPr="003F0BF5">
              <w:rPr>
                <w:rFonts w:asciiTheme="majorHAnsi" w:eastAsia="MyriadPro-Light" w:hAnsiTheme="majorHAnsi" w:cs="Times New Roman"/>
                <w:color w:val="0070C0"/>
                <w:sz w:val="20"/>
                <w:szCs w:val="20"/>
                <w:lang w:eastAsia="hu-HU"/>
              </w:rPr>
              <w:t>+</w:t>
            </w:r>
            <w:r w:rsidRPr="003F0BF5">
              <w:rPr>
                <w:rFonts w:asciiTheme="majorHAnsi" w:eastAsia="Times New Roman" w:hAnsiTheme="majorHAnsi" w:cs="Times New Roman"/>
                <w:color w:val="0070C0"/>
                <w:sz w:val="20"/>
                <w:szCs w:val="20"/>
                <w:lang w:eastAsia="en-GB"/>
              </w:rPr>
              <w:t>36 18828593</w:t>
            </w:r>
          </w:p>
        </w:tc>
      </w:tr>
    </w:tbl>
    <w:p w14:paraId="677A547F" w14:textId="77777777" w:rsidR="003F0BF5" w:rsidRPr="003F0BF5" w:rsidRDefault="003F0BF5"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p>
    <w:p w14:paraId="73A1CB8A" w14:textId="210A6159" w:rsidR="000E5DB0" w:rsidRPr="003F0BF5" w:rsidRDefault="000E5DB0" w:rsidP="003F0BF5">
      <w:pPr>
        <w:autoSpaceDE w:val="0"/>
        <w:autoSpaceDN w:val="0"/>
        <w:adjustRightInd w:val="0"/>
        <w:spacing w:after="0" w:line="240" w:lineRule="auto"/>
        <w:jc w:val="both"/>
        <w:rPr>
          <w:rFonts w:asciiTheme="majorHAnsi" w:eastAsia="Lucida Sans Unicode" w:hAnsiTheme="majorHAnsi" w:cs="Lucida Sans Unicode"/>
          <w:b/>
          <w:bCs/>
          <w:color w:val="000000"/>
          <w:sz w:val="20"/>
          <w:szCs w:val="20"/>
          <w:lang w:eastAsia="en-GB"/>
        </w:rPr>
      </w:pPr>
      <w:r w:rsidRPr="003F0BF5">
        <w:rPr>
          <w:rFonts w:asciiTheme="majorHAnsi" w:eastAsia="Lucida Sans Unicode" w:hAnsiTheme="majorHAnsi" w:cs="Lucida Sans Unicode"/>
          <w:b/>
          <w:bCs/>
          <w:color w:val="000000"/>
          <w:sz w:val="20"/>
          <w:szCs w:val="20"/>
          <w:lang w:eastAsia="en-GB"/>
        </w:rPr>
        <w:t>A IX. fejezet automatikusan töltődik.</w:t>
      </w:r>
    </w:p>
    <w:sectPr w:rsidR="000E5DB0" w:rsidRPr="003F0BF5">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F350C" w14:textId="77777777" w:rsidR="006E6EFA" w:rsidRDefault="006E6EFA" w:rsidP="002D706B">
      <w:pPr>
        <w:spacing w:after="0" w:line="240" w:lineRule="auto"/>
      </w:pPr>
      <w:r>
        <w:separator/>
      </w:r>
    </w:p>
  </w:endnote>
  <w:endnote w:type="continuationSeparator" w:id="0">
    <w:p w14:paraId="180753C1" w14:textId="77777777" w:rsidR="006E6EFA" w:rsidRDefault="006E6EFA" w:rsidP="002D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_PFL">
    <w:altName w:val="Cambria"/>
    <w:charset w:val="00"/>
    <w:family w:val="roman"/>
    <w:pitch w:val="default"/>
  </w:font>
  <w:font w:name="Times">
    <w:panose1 w:val="02020603050405020304"/>
    <w:charset w:val="00"/>
    <w:family w:val="auto"/>
    <w:pitch w:val="variable"/>
    <w:sig w:usb0="E00002FF" w:usb1="5000205A" w:usb2="00000000" w:usb3="00000000" w:csb0="0000019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Hun Swis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utiger Linotype">
    <w:altName w:val="Tahoma"/>
    <w:charset w:val="EE"/>
    <w:family w:val="swiss"/>
    <w:pitch w:val="variable"/>
    <w:sig w:usb0="00000001" w:usb1="00000000" w:usb2="00000000" w:usb3="00000000" w:csb0="00000093" w:csb1="00000000"/>
  </w:font>
  <w:font w:name="OpenSymbol">
    <w:charset w:val="00"/>
    <w:family w:val="auto"/>
    <w:pitch w:val="variable"/>
    <w:sig w:usb0="800000AF" w:usb1="1001ECEA" w:usb2="00000000" w:usb3="00000000" w:csb0="80000001" w:csb1="00000000"/>
  </w:font>
  <w:font w:name="font363">
    <w:charset w:val="EE"/>
    <w:family w:val="auto"/>
    <w:pitch w:val="variable"/>
    <w:sig w:usb0="00000005" w:usb1="00000000" w:usb2="00000000" w:usb3="00000000" w:csb0="00000002"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Gotham Light">
    <w:altName w:val="Arial"/>
    <w:panose1 w:val="00000000000000000000"/>
    <w:charset w:val="00"/>
    <w:family w:val="swiss"/>
    <w:notTrueType/>
    <w:pitch w:val="default"/>
    <w:sig w:usb0="00000003" w:usb1="00000000" w:usb2="00000000" w:usb3="00000000" w:csb0="00000001" w:csb1="00000000"/>
  </w:font>
  <w:font w:name="MyriadPro-Semibold">
    <w:altName w:val="MS Gothic"/>
    <w:panose1 w:val="00000000000000000000"/>
    <w:charset w:val="80"/>
    <w:family w:val="swiss"/>
    <w:notTrueType/>
    <w:pitch w:val="default"/>
    <w:sig w:usb0="00000203" w:usb1="08070000" w:usb2="00000010" w:usb3="00000000" w:csb0="00020005" w:csb1="00000000"/>
  </w:font>
  <w:font w:name="MyriadPro-LightIt">
    <w:altName w:val="MS Gothic"/>
    <w:panose1 w:val="00000000000000000000"/>
    <w:charset w:val="80"/>
    <w:family w:val="swiss"/>
    <w:notTrueType/>
    <w:pitch w:val="default"/>
    <w:sig w:usb0="00000003" w:usb1="08070000" w:usb2="00000010" w:usb3="00000000" w:csb0="00020001" w:csb1="00000000"/>
  </w:font>
  <w:font w:name="MyriadPro-Light">
    <w:altName w:val="MS Gothic"/>
    <w:charset w:val="80"/>
    <w:family w:val="swiss"/>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HiraKakuPro-W3">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730874"/>
      <w:docPartObj>
        <w:docPartGallery w:val="Page Numbers (Bottom of Page)"/>
        <w:docPartUnique/>
      </w:docPartObj>
    </w:sdtPr>
    <w:sdtEndPr/>
    <w:sdtContent>
      <w:p w14:paraId="0CA9DC05" w14:textId="619F7CAB" w:rsidR="00C37D2D" w:rsidRDefault="00C37D2D">
        <w:pPr>
          <w:pStyle w:val="llb"/>
          <w:jc w:val="center"/>
        </w:pPr>
        <w:r>
          <w:fldChar w:fldCharType="begin"/>
        </w:r>
        <w:r>
          <w:instrText>PAGE   \* MERGEFORMAT</w:instrText>
        </w:r>
        <w:r>
          <w:fldChar w:fldCharType="separate"/>
        </w:r>
        <w:r w:rsidR="00F11183" w:rsidRPr="00F11183">
          <w:rPr>
            <w:noProof/>
            <w:lang w:val="hu-HU"/>
          </w:rPr>
          <w:t>1</w:t>
        </w:r>
        <w:r>
          <w:fldChar w:fldCharType="end"/>
        </w:r>
      </w:p>
    </w:sdtContent>
  </w:sdt>
  <w:p w14:paraId="6B6A5B2B" w14:textId="77777777" w:rsidR="00C37D2D" w:rsidRDefault="00C37D2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59F5D" w14:textId="77777777" w:rsidR="006E6EFA" w:rsidRDefault="006E6EFA" w:rsidP="002D706B">
      <w:pPr>
        <w:spacing w:after="0" w:line="240" w:lineRule="auto"/>
      </w:pPr>
      <w:r>
        <w:separator/>
      </w:r>
    </w:p>
  </w:footnote>
  <w:footnote w:type="continuationSeparator" w:id="0">
    <w:p w14:paraId="3BB22B6B" w14:textId="77777777" w:rsidR="006E6EFA" w:rsidRDefault="006E6EFA" w:rsidP="002D70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2FA974A"/>
    <w:lvl w:ilvl="0">
      <w:start w:val="1"/>
      <w:numFmt w:val="decimal"/>
      <w:pStyle w:val="Szmozottlista"/>
      <w:lvlText w:val="%1."/>
      <w:lvlJc w:val="left"/>
      <w:pPr>
        <w:tabs>
          <w:tab w:val="num" w:pos="360"/>
        </w:tabs>
        <w:ind w:left="360" w:hanging="360"/>
      </w:pPr>
    </w:lvl>
  </w:abstractNum>
  <w:abstractNum w:abstractNumId="4" w15:restartNumberingAfterBreak="0">
    <w:nsid w:val="FFFFFFFB"/>
    <w:multiLevelType w:val="multilevel"/>
    <w:tmpl w:val="08F886E6"/>
    <w:lvl w:ilvl="0">
      <w:start w:val="1"/>
      <w:numFmt w:val="none"/>
      <w:lvlText w:val=""/>
      <w:lvlJc w:val="left"/>
      <w:pPr>
        <w:tabs>
          <w:tab w:val="num" w:pos="0"/>
        </w:tabs>
      </w:pPr>
      <w:rPr>
        <w:rFonts w:cs="Times New Roman" w:hint="default"/>
      </w:rPr>
    </w:lvl>
    <w:lvl w:ilvl="1">
      <w:start w:val="1"/>
      <w:numFmt w:val="none"/>
      <w:pStyle w:val="Cmsor2"/>
      <w:suff w:val="nothing"/>
      <w:lvlText w:val=""/>
      <w:lvlJc w:val="left"/>
      <w:rPr>
        <w:rFonts w:cs="Times New Roman" w:hint="default"/>
      </w:rPr>
    </w:lvl>
    <w:lvl w:ilvl="2">
      <w:start w:val="1"/>
      <w:numFmt w:val="none"/>
      <w:pStyle w:val="Cmsor3"/>
      <w:suff w:val="nothing"/>
      <w:lvlText w:val=""/>
      <w:lvlJc w:val="left"/>
      <w:rPr>
        <w:rFonts w:cs="Times New Roman" w:hint="default"/>
      </w:rPr>
    </w:lvl>
    <w:lvl w:ilvl="3">
      <w:start w:val="1"/>
      <w:numFmt w:val="none"/>
      <w:pStyle w:val="Cmsor4"/>
      <w:suff w:val="nothing"/>
      <w:lvlText w:val=""/>
      <w:lvlJc w:val="left"/>
      <w:rPr>
        <w:rFonts w:cs="Times New Roman" w:hint="default"/>
      </w:rPr>
    </w:lvl>
    <w:lvl w:ilvl="4">
      <w:start w:val="1"/>
      <w:numFmt w:val="none"/>
      <w:pStyle w:val="Cmsor5"/>
      <w:suff w:val="nothing"/>
      <w:lvlText w:val=""/>
      <w:lvlJc w:val="left"/>
      <w:rPr>
        <w:rFonts w:cs="Times New Roman" w:hint="default"/>
      </w:rPr>
    </w:lvl>
    <w:lvl w:ilvl="5">
      <w:start w:val="1"/>
      <w:numFmt w:val="none"/>
      <w:pStyle w:val="Cmsor6"/>
      <w:suff w:val="nothing"/>
      <w:lvlText w:val=""/>
      <w:lvlJc w:val="left"/>
      <w:rPr>
        <w:rFonts w:cs="Times New Roman" w:hint="default"/>
      </w:rPr>
    </w:lvl>
    <w:lvl w:ilvl="6">
      <w:start w:val="1"/>
      <w:numFmt w:val="none"/>
      <w:pStyle w:val="Cmsor7"/>
      <w:suff w:val="nothing"/>
      <w:lvlText w:val=""/>
      <w:lvlJc w:val="left"/>
      <w:rPr>
        <w:rFonts w:cs="Times New Roman" w:hint="default"/>
      </w:rPr>
    </w:lvl>
    <w:lvl w:ilvl="7">
      <w:start w:val="1"/>
      <w:numFmt w:val="none"/>
      <w:pStyle w:val="Cmsor8"/>
      <w:suff w:val="nothing"/>
      <w:lvlText w:val=""/>
      <w:lvlJc w:val="left"/>
      <w:rPr>
        <w:rFonts w:cs="Times New Roman" w:hint="default"/>
      </w:rPr>
    </w:lvl>
    <w:lvl w:ilvl="8">
      <w:start w:val="1"/>
      <w:numFmt w:val="none"/>
      <w:pStyle w:val="Cmsor9"/>
      <w:suff w:val="nothing"/>
      <w:lvlText w:val=""/>
      <w:lvlJc w:val="left"/>
      <w:rPr>
        <w:rFonts w:cs="Times New Roman" w:hint="default"/>
      </w:rPr>
    </w:lvl>
  </w:abstractNum>
  <w:abstractNum w:abstractNumId="5" w15:restartNumberingAfterBreak="0">
    <w:nsid w:val="00000007"/>
    <w:multiLevelType w:val="singleLevel"/>
    <w:tmpl w:val="00000007"/>
    <w:name w:val="WW8Num8"/>
    <w:lvl w:ilvl="0">
      <w:start w:val="1"/>
      <w:numFmt w:val="bullet"/>
      <w:lvlText w:val=""/>
      <w:lvlJc w:val="left"/>
      <w:pPr>
        <w:tabs>
          <w:tab w:val="num" w:pos="340"/>
        </w:tabs>
        <w:ind w:left="340" w:hanging="56"/>
      </w:pPr>
      <w:rPr>
        <w:rFonts w:ascii="Symbol" w:hAnsi="Symbol"/>
      </w:rPr>
    </w:lvl>
  </w:abstractNum>
  <w:abstractNum w:abstractNumId="6" w15:restartNumberingAfterBreak="0">
    <w:nsid w:val="07492395"/>
    <w:multiLevelType w:val="multilevel"/>
    <w:tmpl w:val="040E001D"/>
    <w:styleLink w:val="Stlus2"/>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BAC6FCF"/>
    <w:multiLevelType w:val="multilevel"/>
    <w:tmpl w:val="3A2860A8"/>
    <w:styleLink w:val="List0"/>
    <w:lvl w:ilvl="0">
      <w:start w:val="1"/>
      <w:numFmt w:val="decimal"/>
      <w:lvlText w:val="%1."/>
      <w:lvlJc w:val="left"/>
      <w:pPr>
        <w:tabs>
          <w:tab w:val="num" w:pos="144"/>
        </w:tabs>
        <w:ind w:left="144" w:hanging="144"/>
      </w:pPr>
      <w:rPr>
        <w:b/>
        <w:bCs/>
        <w:color w:val="000000"/>
        <w:spacing w:val="18"/>
        <w:position w:val="0"/>
        <w:sz w:val="24"/>
        <w:szCs w:val="24"/>
        <w:u w:color="000000"/>
      </w:rPr>
    </w:lvl>
    <w:lvl w:ilvl="1">
      <w:start w:val="1"/>
      <w:numFmt w:val="decimal"/>
      <w:lvlText w:val="%2."/>
      <w:lvlJc w:val="left"/>
      <w:pPr>
        <w:tabs>
          <w:tab w:val="num" w:pos="1080"/>
        </w:tabs>
        <w:ind w:left="1080" w:hanging="360"/>
      </w:pPr>
      <w:rPr>
        <w:b/>
        <w:bCs/>
        <w:color w:val="000000"/>
        <w:spacing w:val="18"/>
        <w:position w:val="0"/>
        <w:sz w:val="24"/>
        <w:szCs w:val="24"/>
        <w:u w:color="000000"/>
      </w:rPr>
    </w:lvl>
    <w:lvl w:ilvl="2">
      <w:start w:val="1"/>
      <w:numFmt w:val="decimal"/>
      <w:lvlText w:val="%3."/>
      <w:lvlJc w:val="left"/>
      <w:pPr>
        <w:tabs>
          <w:tab w:val="num" w:pos="1440"/>
        </w:tabs>
        <w:ind w:left="1440" w:hanging="360"/>
      </w:pPr>
      <w:rPr>
        <w:b/>
        <w:bCs/>
        <w:color w:val="000000"/>
        <w:spacing w:val="18"/>
        <w:position w:val="0"/>
        <w:sz w:val="24"/>
        <w:szCs w:val="24"/>
        <w:u w:color="000000"/>
      </w:rPr>
    </w:lvl>
    <w:lvl w:ilvl="3">
      <w:start w:val="1"/>
      <w:numFmt w:val="decimal"/>
      <w:lvlText w:val="%4."/>
      <w:lvlJc w:val="left"/>
      <w:pPr>
        <w:tabs>
          <w:tab w:val="num" w:pos="1800"/>
        </w:tabs>
        <w:ind w:left="1800" w:hanging="360"/>
      </w:pPr>
      <w:rPr>
        <w:b/>
        <w:bCs/>
        <w:color w:val="000000"/>
        <w:spacing w:val="18"/>
        <w:position w:val="0"/>
        <w:sz w:val="24"/>
        <w:szCs w:val="24"/>
        <w:u w:color="000000"/>
      </w:rPr>
    </w:lvl>
    <w:lvl w:ilvl="4">
      <w:start w:val="1"/>
      <w:numFmt w:val="decimal"/>
      <w:lvlText w:val="%5."/>
      <w:lvlJc w:val="left"/>
      <w:pPr>
        <w:tabs>
          <w:tab w:val="num" w:pos="2160"/>
        </w:tabs>
        <w:ind w:left="2160" w:hanging="360"/>
      </w:pPr>
      <w:rPr>
        <w:b/>
        <w:bCs/>
        <w:color w:val="000000"/>
        <w:spacing w:val="18"/>
        <w:position w:val="0"/>
        <w:sz w:val="24"/>
        <w:szCs w:val="24"/>
        <w:u w:color="000000"/>
      </w:rPr>
    </w:lvl>
    <w:lvl w:ilvl="5">
      <w:start w:val="1"/>
      <w:numFmt w:val="decimal"/>
      <w:lvlText w:val="%6."/>
      <w:lvlJc w:val="left"/>
      <w:pPr>
        <w:tabs>
          <w:tab w:val="num" w:pos="2520"/>
        </w:tabs>
        <w:ind w:left="2520" w:hanging="360"/>
      </w:pPr>
      <w:rPr>
        <w:b/>
        <w:bCs/>
        <w:color w:val="000000"/>
        <w:spacing w:val="18"/>
        <w:position w:val="0"/>
        <w:sz w:val="24"/>
        <w:szCs w:val="24"/>
        <w:u w:color="000000"/>
      </w:rPr>
    </w:lvl>
    <w:lvl w:ilvl="6">
      <w:start w:val="1"/>
      <w:numFmt w:val="decimal"/>
      <w:lvlText w:val="%7."/>
      <w:lvlJc w:val="left"/>
      <w:pPr>
        <w:tabs>
          <w:tab w:val="num" w:pos="2880"/>
        </w:tabs>
        <w:ind w:left="2880" w:hanging="360"/>
      </w:pPr>
      <w:rPr>
        <w:b/>
        <w:bCs/>
        <w:color w:val="000000"/>
        <w:spacing w:val="18"/>
        <w:position w:val="0"/>
        <w:sz w:val="24"/>
        <w:szCs w:val="24"/>
        <w:u w:color="000000"/>
      </w:rPr>
    </w:lvl>
    <w:lvl w:ilvl="7">
      <w:start w:val="1"/>
      <w:numFmt w:val="decimal"/>
      <w:lvlText w:val="%8."/>
      <w:lvlJc w:val="left"/>
      <w:pPr>
        <w:tabs>
          <w:tab w:val="num" w:pos="3240"/>
        </w:tabs>
        <w:ind w:left="3240" w:hanging="360"/>
      </w:pPr>
      <w:rPr>
        <w:b/>
        <w:bCs/>
        <w:color w:val="000000"/>
        <w:spacing w:val="18"/>
        <w:position w:val="0"/>
        <w:sz w:val="24"/>
        <w:szCs w:val="24"/>
        <w:u w:color="000000"/>
      </w:rPr>
    </w:lvl>
    <w:lvl w:ilvl="8">
      <w:start w:val="1"/>
      <w:numFmt w:val="decimal"/>
      <w:lvlText w:val="%9."/>
      <w:lvlJc w:val="left"/>
      <w:pPr>
        <w:tabs>
          <w:tab w:val="num" w:pos="3600"/>
        </w:tabs>
        <w:ind w:left="3600" w:hanging="360"/>
      </w:pPr>
      <w:rPr>
        <w:b/>
        <w:bCs/>
        <w:color w:val="000000"/>
        <w:spacing w:val="18"/>
        <w:position w:val="0"/>
        <w:sz w:val="24"/>
        <w:szCs w:val="24"/>
        <w:u w:color="000000"/>
      </w:rPr>
    </w:lvl>
  </w:abstractNum>
  <w:abstractNum w:abstractNumId="8" w15:restartNumberingAfterBreak="0">
    <w:nsid w:val="1224259E"/>
    <w:multiLevelType w:val="hybridMultilevel"/>
    <w:tmpl w:val="ABC07B1E"/>
    <w:lvl w:ilvl="0" w:tplc="DB0272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5E9342D"/>
    <w:multiLevelType w:val="hybridMultilevel"/>
    <w:tmpl w:val="068CAB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4A2189"/>
    <w:multiLevelType w:val="hybridMultilevel"/>
    <w:tmpl w:val="6A80522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1F106F31"/>
    <w:multiLevelType w:val="hybridMultilevel"/>
    <w:tmpl w:val="F6BA046C"/>
    <w:lvl w:ilvl="0" w:tplc="40903776">
      <w:start w:val="1"/>
      <w:numFmt w:val="decimal"/>
      <w:lvlText w:val="%1."/>
      <w:lvlJc w:val="left"/>
      <w:pPr>
        <w:ind w:left="502" w:hanging="360"/>
      </w:pPr>
      <w:rPr>
        <w:rFonts w:eastAsia="Calibri"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 w15:restartNumberingAfterBreak="0">
    <w:nsid w:val="21101A67"/>
    <w:multiLevelType w:val="multilevel"/>
    <w:tmpl w:val="1E0CFC82"/>
    <w:styleLink w:val="List31"/>
    <w:lvl w:ilvl="0">
      <w:start w:val="6"/>
      <w:numFmt w:val="decimal"/>
      <w:lvlText w:val="%1."/>
      <w:lvlJc w:val="left"/>
      <w:pPr>
        <w:ind w:left="360" w:hanging="360"/>
      </w:pPr>
      <w:rPr>
        <w:rFonts w:hint="default"/>
        <w:i/>
        <w:iCs/>
        <w:color w:val="000000"/>
        <w:spacing w:val="-2"/>
        <w:position w:val="0"/>
        <w:sz w:val="24"/>
        <w:szCs w:val="24"/>
        <w:u w:color="000000"/>
      </w:rPr>
    </w:lvl>
    <w:lvl w:ilvl="1">
      <w:start w:val="1"/>
      <w:numFmt w:val="lowerLetter"/>
      <w:lvlText w:val="%2."/>
      <w:lvlJc w:val="left"/>
      <w:pPr>
        <w:tabs>
          <w:tab w:val="num" w:pos="1440"/>
        </w:tabs>
        <w:ind w:left="1440" w:hanging="360"/>
      </w:pPr>
      <w:rPr>
        <w:i/>
        <w:iCs/>
        <w:color w:val="000000"/>
        <w:spacing w:val="-2"/>
        <w:position w:val="0"/>
        <w:sz w:val="24"/>
        <w:szCs w:val="24"/>
        <w:u w:color="000000"/>
      </w:rPr>
    </w:lvl>
    <w:lvl w:ilvl="2">
      <w:start w:val="1"/>
      <w:numFmt w:val="lowerRoman"/>
      <w:lvlText w:val="%3."/>
      <w:lvlJc w:val="left"/>
      <w:pPr>
        <w:tabs>
          <w:tab w:val="num" w:pos="2160"/>
        </w:tabs>
        <w:ind w:left="2160" w:hanging="296"/>
      </w:pPr>
      <w:rPr>
        <w:i/>
        <w:iCs/>
        <w:color w:val="000000"/>
        <w:spacing w:val="-2"/>
        <w:position w:val="0"/>
        <w:sz w:val="24"/>
        <w:szCs w:val="24"/>
        <w:u w:color="000000"/>
      </w:rPr>
    </w:lvl>
    <w:lvl w:ilvl="3">
      <w:start w:val="1"/>
      <w:numFmt w:val="decimal"/>
      <w:lvlText w:val="%4."/>
      <w:lvlJc w:val="left"/>
      <w:pPr>
        <w:tabs>
          <w:tab w:val="num" w:pos="2880"/>
        </w:tabs>
        <w:ind w:left="2880" w:hanging="360"/>
      </w:pPr>
      <w:rPr>
        <w:i/>
        <w:iCs/>
        <w:color w:val="000000"/>
        <w:spacing w:val="-2"/>
        <w:position w:val="0"/>
        <w:sz w:val="24"/>
        <w:szCs w:val="24"/>
        <w:u w:color="000000"/>
      </w:rPr>
    </w:lvl>
    <w:lvl w:ilvl="4">
      <w:start w:val="1"/>
      <w:numFmt w:val="lowerLetter"/>
      <w:lvlText w:val="%5."/>
      <w:lvlJc w:val="left"/>
      <w:pPr>
        <w:tabs>
          <w:tab w:val="num" w:pos="3600"/>
        </w:tabs>
        <w:ind w:left="3600" w:hanging="360"/>
      </w:pPr>
      <w:rPr>
        <w:i/>
        <w:iCs/>
        <w:color w:val="000000"/>
        <w:spacing w:val="-2"/>
        <w:position w:val="0"/>
        <w:sz w:val="24"/>
        <w:szCs w:val="24"/>
        <w:u w:color="000000"/>
      </w:rPr>
    </w:lvl>
    <w:lvl w:ilvl="5">
      <w:start w:val="1"/>
      <w:numFmt w:val="lowerRoman"/>
      <w:lvlText w:val="%6."/>
      <w:lvlJc w:val="left"/>
      <w:pPr>
        <w:tabs>
          <w:tab w:val="num" w:pos="4320"/>
        </w:tabs>
        <w:ind w:left="4320" w:hanging="296"/>
      </w:pPr>
      <w:rPr>
        <w:i/>
        <w:iCs/>
        <w:color w:val="000000"/>
        <w:spacing w:val="-2"/>
        <w:position w:val="0"/>
        <w:sz w:val="24"/>
        <w:szCs w:val="24"/>
        <w:u w:color="000000"/>
      </w:rPr>
    </w:lvl>
    <w:lvl w:ilvl="6">
      <w:start w:val="1"/>
      <w:numFmt w:val="decimal"/>
      <w:lvlText w:val="%7."/>
      <w:lvlJc w:val="left"/>
      <w:pPr>
        <w:tabs>
          <w:tab w:val="num" w:pos="5040"/>
        </w:tabs>
        <w:ind w:left="5040" w:hanging="360"/>
      </w:pPr>
      <w:rPr>
        <w:i/>
        <w:iCs/>
        <w:color w:val="000000"/>
        <w:spacing w:val="-2"/>
        <w:position w:val="0"/>
        <w:sz w:val="24"/>
        <w:szCs w:val="24"/>
        <w:u w:color="000000"/>
      </w:rPr>
    </w:lvl>
    <w:lvl w:ilvl="7">
      <w:start w:val="1"/>
      <w:numFmt w:val="lowerLetter"/>
      <w:lvlText w:val="%8."/>
      <w:lvlJc w:val="left"/>
      <w:pPr>
        <w:tabs>
          <w:tab w:val="num" w:pos="5760"/>
        </w:tabs>
        <w:ind w:left="5760" w:hanging="360"/>
      </w:pPr>
      <w:rPr>
        <w:i/>
        <w:iCs/>
        <w:color w:val="000000"/>
        <w:spacing w:val="-2"/>
        <w:position w:val="0"/>
        <w:sz w:val="24"/>
        <w:szCs w:val="24"/>
        <w:u w:color="000000"/>
      </w:rPr>
    </w:lvl>
    <w:lvl w:ilvl="8">
      <w:start w:val="1"/>
      <w:numFmt w:val="lowerRoman"/>
      <w:lvlText w:val="%9."/>
      <w:lvlJc w:val="left"/>
      <w:pPr>
        <w:tabs>
          <w:tab w:val="num" w:pos="6480"/>
        </w:tabs>
        <w:ind w:left="6480" w:hanging="296"/>
      </w:pPr>
      <w:rPr>
        <w:i/>
        <w:iCs/>
        <w:color w:val="000000"/>
        <w:spacing w:val="-2"/>
        <w:position w:val="0"/>
        <w:sz w:val="24"/>
        <w:szCs w:val="24"/>
        <w:u w:color="000000"/>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947218"/>
    <w:multiLevelType w:val="multilevel"/>
    <w:tmpl w:val="040E001D"/>
    <w:styleLink w:val="Stlus3"/>
    <w:lvl w:ilvl="0">
      <w:start w:val="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287D9E"/>
    <w:multiLevelType w:val="hybridMultilevel"/>
    <w:tmpl w:val="6F522A42"/>
    <w:lvl w:ilvl="0" w:tplc="6F628542">
      <w:start w:val="1"/>
      <w:numFmt w:val="bullet"/>
      <w:lvlText w:val=""/>
      <w:lvlJc w:val="left"/>
      <w:pPr>
        <w:ind w:left="720" w:hanging="360"/>
      </w:pPr>
      <w:rPr>
        <w:rFonts w:ascii="Symbol" w:hAnsi="Symbol" w:hint="default"/>
        <w:color w:val="000000"/>
        <w:sz w:val="20"/>
        <w:szCs w:val="2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2C770E32"/>
    <w:multiLevelType w:val="multilevel"/>
    <w:tmpl w:val="A97A36B6"/>
    <w:lvl w:ilvl="0">
      <w:start w:val="1"/>
      <w:numFmt w:val="decimal"/>
      <w:pStyle w:val="Schedule"/>
      <w:suff w:val="space"/>
      <w:lvlText w:val="SCHEDULE %1"/>
      <w:lvlJc w:val="left"/>
      <w:pPr>
        <w:ind w:left="0" w:firstLine="0"/>
      </w:pPr>
      <w:rPr>
        <w:rFonts w:ascii="Times New Roman" w:hAnsi="Times New Roman" w:hint="default"/>
        <w:b/>
        <w:i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1728"/>
        </w:tabs>
        <w:ind w:left="1728" w:hanging="1008"/>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E2E6842"/>
    <w:multiLevelType w:val="hybridMultilevel"/>
    <w:tmpl w:val="CB8AF25E"/>
    <w:lvl w:ilvl="0" w:tplc="8816405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1887DED"/>
    <w:multiLevelType w:val="hybridMultilevel"/>
    <w:tmpl w:val="7B784AC8"/>
    <w:lvl w:ilvl="0" w:tplc="DB02728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1A53608"/>
    <w:multiLevelType w:val="hybridMultilevel"/>
    <w:tmpl w:val="A536AD94"/>
    <w:lvl w:ilvl="0" w:tplc="CFA0C0CE">
      <w:start w:val="1"/>
      <w:numFmt w:val="decimal"/>
      <w:pStyle w:val="okeanujfuggelek"/>
      <w:lvlText w:val="%1."/>
      <w:lvlJc w:val="left"/>
      <w:pPr>
        <w:tabs>
          <w:tab w:val="num" w:pos="720"/>
        </w:tabs>
        <w:ind w:left="720" w:hanging="360"/>
      </w:pPr>
      <w:rPr>
        <w:rFonts w:hint="default"/>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20" w15:restartNumberingAfterBreak="0">
    <w:nsid w:val="368E2D5F"/>
    <w:multiLevelType w:val="hybridMultilevel"/>
    <w:tmpl w:val="A306B3E8"/>
    <w:lvl w:ilvl="0" w:tplc="8EB8BF0C">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6E77AEC"/>
    <w:multiLevelType w:val="multilevel"/>
    <w:tmpl w:val="27344128"/>
    <w:styleLink w:val="List1"/>
    <w:lvl w:ilvl="0">
      <w:numFmt w:val="bullet"/>
      <w:lvlText w:val="-"/>
      <w:lvlJc w:val="left"/>
      <w:pPr>
        <w:tabs>
          <w:tab w:val="num" w:pos="720"/>
        </w:tabs>
        <w:ind w:left="720" w:hanging="360"/>
      </w:pPr>
      <w:rPr>
        <w:color w:val="000000"/>
        <w:spacing w:val="-2"/>
        <w:position w:val="0"/>
        <w:sz w:val="22"/>
        <w:szCs w:val="22"/>
        <w:u w:color="000000"/>
      </w:rPr>
    </w:lvl>
    <w:lvl w:ilvl="1">
      <w:start w:val="1"/>
      <w:numFmt w:val="bullet"/>
      <w:lvlText w:val="o"/>
      <w:lvlJc w:val="left"/>
      <w:pPr>
        <w:tabs>
          <w:tab w:val="num" w:pos="1440"/>
        </w:tabs>
        <w:ind w:left="1440" w:hanging="360"/>
      </w:pPr>
      <w:rPr>
        <w:color w:val="000000"/>
        <w:spacing w:val="-2"/>
        <w:position w:val="0"/>
        <w:sz w:val="24"/>
        <w:szCs w:val="24"/>
        <w:u w:color="000000"/>
      </w:rPr>
    </w:lvl>
    <w:lvl w:ilvl="2">
      <w:start w:val="1"/>
      <w:numFmt w:val="bullet"/>
      <w:lvlText w:val="▪"/>
      <w:lvlJc w:val="left"/>
      <w:pPr>
        <w:tabs>
          <w:tab w:val="num" w:pos="2160"/>
        </w:tabs>
        <w:ind w:left="2160" w:hanging="360"/>
      </w:pPr>
      <w:rPr>
        <w:color w:val="000000"/>
        <w:spacing w:val="-2"/>
        <w:position w:val="0"/>
        <w:sz w:val="24"/>
        <w:szCs w:val="24"/>
        <w:u w:color="000000"/>
      </w:rPr>
    </w:lvl>
    <w:lvl w:ilvl="3">
      <w:start w:val="1"/>
      <w:numFmt w:val="bullet"/>
      <w:lvlText w:val="•"/>
      <w:lvlJc w:val="left"/>
      <w:pPr>
        <w:tabs>
          <w:tab w:val="num" w:pos="2880"/>
        </w:tabs>
        <w:ind w:left="2880" w:hanging="360"/>
      </w:pPr>
      <w:rPr>
        <w:color w:val="000000"/>
        <w:spacing w:val="-2"/>
        <w:position w:val="0"/>
        <w:sz w:val="24"/>
        <w:szCs w:val="24"/>
        <w:u w:color="000000"/>
      </w:rPr>
    </w:lvl>
    <w:lvl w:ilvl="4">
      <w:start w:val="1"/>
      <w:numFmt w:val="bullet"/>
      <w:lvlText w:val="o"/>
      <w:lvlJc w:val="left"/>
      <w:pPr>
        <w:tabs>
          <w:tab w:val="num" w:pos="3600"/>
        </w:tabs>
        <w:ind w:left="3600" w:hanging="360"/>
      </w:pPr>
      <w:rPr>
        <w:color w:val="000000"/>
        <w:spacing w:val="-2"/>
        <w:position w:val="0"/>
        <w:sz w:val="24"/>
        <w:szCs w:val="24"/>
        <w:u w:color="000000"/>
      </w:rPr>
    </w:lvl>
    <w:lvl w:ilvl="5">
      <w:start w:val="1"/>
      <w:numFmt w:val="bullet"/>
      <w:lvlText w:val="▪"/>
      <w:lvlJc w:val="left"/>
      <w:pPr>
        <w:tabs>
          <w:tab w:val="num" w:pos="4320"/>
        </w:tabs>
        <w:ind w:left="4320" w:hanging="360"/>
      </w:pPr>
      <w:rPr>
        <w:color w:val="000000"/>
        <w:spacing w:val="-2"/>
        <w:position w:val="0"/>
        <w:sz w:val="24"/>
        <w:szCs w:val="24"/>
        <w:u w:color="000000"/>
      </w:rPr>
    </w:lvl>
    <w:lvl w:ilvl="6">
      <w:start w:val="1"/>
      <w:numFmt w:val="bullet"/>
      <w:lvlText w:val="•"/>
      <w:lvlJc w:val="left"/>
      <w:pPr>
        <w:tabs>
          <w:tab w:val="num" w:pos="5040"/>
        </w:tabs>
        <w:ind w:left="5040" w:hanging="360"/>
      </w:pPr>
      <w:rPr>
        <w:color w:val="000000"/>
        <w:spacing w:val="-2"/>
        <w:position w:val="0"/>
        <w:sz w:val="24"/>
        <w:szCs w:val="24"/>
        <w:u w:color="000000"/>
      </w:rPr>
    </w:lvl>
    <w:lvl w:ilvl="7">
      <w:start w:val="1"/>
      <w:numFmt w:val="bullet"/>
      <w:lvlText w:val="o"/>
      <w:lvlJc w:val="left"/>
      <w:pPr>
        <w:tabs>
          <w:tab w:val="num" w:pos="5760"/>
        </w:tabs>
        <w:ind w:left="5760" w:hanging="360"/>
      </w:pPr>
      <w:rPr>
        <w:color w:val="000000"/>
        <w:spacing w:val="-2"/>
        <w:position w:val="0"/>
        <w:sz w:val="24"/>
        <w:szCs w:val="24"/>
        <w:u w:color="000000"/>
      </w:rPr>
    </w:lvl>
    <w:lvl w:ilvl="8">
      <w:start w:val="1"/>
      <w:numFmt w:val="bullet"/>
      <w:lvlText w:val="▪"/>
      <w:lvlJc w:val="left"/>
      <w:pPr>
        <w:tabs>
          <w:tab w:val="num" w:pos="6480"/>
        </w:tabs>
        <w:ind w:left="6480" w:hanging="360"/>
      </w:pPr>
      <w:rPr>
        <w:color w:val="000000"/>
        <w:spacing w:val="-2"/>
        <w:position w:val="0"/>
        <w:sz w:val="24"/>
        <w:szCs w:val="24"/>
        <w:u w:color="000000"/>
      </w:rPr>
    </w:lvl>
  </w:abstractNum>
  <w:abstractNum w:abstractNumId="22" w15:restartNumberingAfterBreak="0">
    <w:nsid w:val="373243E9"/>
    <w:multiLevelType w:val="hybridMultilevel"/>
    <w:tmpl w:val="A4028542"/>
    <w:lvl w:ilvl="0" w:tplc="040E0013">
      <w:start w:val="1"/>
      <w:numFmt w:val="bullet"/>
      <w:pStyle w:val="CharCharChar1CharCharCharCharCharCharCharChar"/>
      <w:lvlText w:val="–"/>
      <w:lvlJc w:val="left"/>
      <w:pPr>
        <w:tabs>
          <w:tab w:val="num" w:pos="1287"/>
        </w:tabs>
        <w:ind w:left="1287" w:hanging="360"/>
      </w:pPr>
      <w:rPr>
        <w:rFonts w:hint="default"/>
      </w:rPr>
    </w:lvl>
    <w:lvl w:ilvl="1" w:tplc="040E0011">
      <w:start w:val="1"/>
      <w:numFmt w:val="bullet"/>
      <w:lvlText w:val="o"/>
      <w:lvlJc w:val="left"/>
      <w:pPr>
        <w:tabs>
          <w:tab w:val="num" w:pos="1440"/>
        </w:tabs>
        <w:ind w:left="1440" w:hanging="360"/>
      </w:pPr>
      <w:rPr>
        <w:rFonts w:ascii="Courier New" w:hAnsi="Courier New" w:cs="Wingdings" w:hint="default"/>
      </w:rPr>
    </w:lvl>
    <w:lvl w:ilvl="2" w:tplc="040E0017"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Wingdings"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Wingdings"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F1610"/>
    <w:multiLevelType w:val="hybridMultilevel"/>
    <w:tmpl w:val="5218E69C"/>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3D62C11"/>
    <w:multiLevelType w:val="hybridMultilevel"/>
    <w:tmpl w:val="8DC2E6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6987607"/>
    <w:multiLevelType w:val="hybridMultilevel"/>
    <w:tmpl w:val="756A0348"/>
    <w:lvl w:ilvl="0" w:tplc="040E000F">
      <w:start w:val="1"/>
      <w:numFmt w:val="decimal"/>
      <w:pStyle w:val="szint1"/>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77B7D56"/>
    <w:multiLevelType w:val="multilevel"/>
    <w:tmpl w:val="C32E67D8"/>
    <w:styleLink w:val="Importlt1stlus"/>
    <w:lvl w:ilvl="0">
      <w:start w:val="2"/>
      <w:numFmt w:val="decimal"/>
      <w:lvlText w:val="%1."/>
      <w:lvlJc w:val="left"/>
      <w:pPr>
        <w:ind w:left="360" w:hanging="360"/>
      </w:pPr>
      <w:rPr>
        <w:rFonts w:hint="default"/>
        <w:i/>
        <w:iCs/>
        <w:color w:val="000000"/>
        <w:spacing w:val="-2"/>
        <w:position w:val="0"/>
        <w:sz w:val="24"/>
        <w:szCs w:val="24"/>
        <w:u w:color="000000"/>
      </w:rPr>
    </w:lvl>
    <w:lvl w:ilvl="1">
      <w:start w:val="1"/>
      <w:numFmt w:val="decimal"/>
      <w:lvlText w:val="%2."/>
      <w:lvlJc w:val="left"/>
      <w:pPr>
        <w:tabs>
          <w:tab w:val="num" w:pos="1080"/>
        </w:tabs>
        <w:ind w:left="1080" w:hanging="360"/>
      </w:pPr>
      <w:rPr>
        <w:i/>
        <w:iCs/>
        <w:color w:val="000000"/>
        <w:spacing w:val="-2"/>
        <w:position w:val="0"/>
        <w:sz w:val="24"/>
        <w:szCs w:val="24"/>
        <w:u w:color="000000"/>
      </w:rPr>
    </w:lvl>
    <w:lvl w:ilvl="2">
      <w:start w:val="1"/>
      <w:numFmt w:val="decimal"/>
      <w:lvlText w:val="%3."/>
      <w:lvlJc w:val="left"/>
      <w:pPr>
        <w:tabs>
          <w:tab w:val="num" w:pos="1440"/>
        </w:tabs>
        <w:ind w:left="1440" w:hanging="360"/>
      </w:pPr>
      <w:rPr>
        <w:i/>
        <w:iCs/>
        <w:color w:val="000000"/>
        <w:spacing w:val="-2"/>
        <w:position w:val="0"/>
        <w:sz w:val="24"/>
        <w:szCs w:val="24"/>
        <w:u w:color="000000"/>
      </w:rPr>
    </w:lvl>
    <w:lvl w:ilvl="3">
      <w:start w:val="1"/>
      <w:numFmt w:val="decimal"/>
      <w:lvlText w:val="%4."/>
      <w:lvlJc w:val="left"/>
      <w:pPr>
        <w:tabs>
          <w:tab w:val="num" w:pos="1800"/>
        </w:tabs>
        <w:ind w:left="1800" w:hanging="360"/>
      </w:pPr>
      <w:rPr>
        <w:i/>
        <w:iCs/>
        <w:color w:val="000000"/>
        <w:spacing w:val="-2"/>
        <w:position w:val="0"/>
        <w:sz w:val="24"/>
        <w:szCs w:val="24"/>
        <w:u w:color="000000"/>
      </w:rPr>
    </w:lvl>
    <w:lvl w:ilvl="4">
      <w:start w:val="1"/>
      <w:numFmt w:val="decimal"/>
      <w:lvlText w:val="%5."/>
      <w:lvlJc w:val="left"/>
      <w:pPr>
        <w:tabs>
          <w:tab w:val="num" w:pos="2160"/>
        </w:tabs>
        <w:ind w:left="2160" w:hanging="360"/>
      </w:pPr>
      <w:rPr>
        <w:i/>
        <w:iCs/>
        <w:color w:val="000000"/>
        <w:spacing w:val="-2"/>
        <w:position w:val="0"/>
        <w:sz w:val="24"/>
        <w:szCs w:val="24"/>
        <w:u w:color="000000"/>
      </w:rPr>
    </w:lvl>
    <w:lvl w:ilvl="5">
      <w:start w:val="1"/>
      <w:numFmt w:val="decimal"/>
      <w:lvlText w:val="%6."/>
      <w:lvlJc w:val="left"/>
      <w:pPr>
        <w:tabs>
          <w:tab w:val="num" w:pos="2520"/>
        </w:tabs>
        <w:ind w:left="2520" w:hanging="360"/>
      </w:pPr>
      <w:rPr>
        <w:i/>
        <w:iCs/>
        <w:color w:val="000000"/>
        <w:spacing w:val="-2"/>
        <w:position w:val="0"/>
        <w:sz w:val="24"/>
        <w:szCs w:val="24"/>
        <w:u w:color="000000"/>
      </w:rPr>
    </w:lvl>
    <w:lvl w:ilvl="6">
      <w:start w:val="1"/>
      <w:numFmt w:val="decimal"/>
      <w:lvlText w:val="%7."/>
      <w:lvlJc w:val="left"/>
      <w:pPr>
        <w:tabs>
          <w:tab w:val="num" w:pos="2880"/>
        </w:tabs>
        <w:ind w:left="2880" w:hanging="360"/>
      </w:pPr>
      <w:rPr>
        <w:i/>
        <w:iCs/>
        <w:color w:val="000000"/>
        <w:spacing w:val="-2"/>
        <w:position w:val="0"/>
        <w:sz w:val="24"/>
        <w:szCs w:val="24"/>
        <w:u w:color="000000"/>
      </w:rPr>
    </w:lvl>
    <w:lvl w:ilvl="7">
      <w:start w:val="1"/>
      <w:numFmt w:val="decimal"/>
      <w:lvlText w:val="%8."/>
      <w:lvlJc w:val="left"/>
      <w:pPr>
        <w:tabs>
          <w:tab w:val="num" w:pos="3240"/>
        </w:tabs>
        <w:ind w:left="3240" w:hanging="360"/>
      </w:pPr>
      <w:rPr>
        <w:i/>
        <w:iCs/>
        <w:color w:val="000000"/>
        <w:spacing w:val="-2"/>
        <w:position w:val="0"/>
        <w:sz w:val="24"/>
        <w:szCs w:val="24"/>
        <w:u w:color="000000"/>
      </w:rPr>
    </w:lvl>
    <w:lvl w:ilvl="8">
      <w:start w:val="1"/>
      <w:numFmt w:val="decimal"/>
      <w:lvlText w:val="%9."/>
      <w:lvlJc w:val="left"/>
      <w:pPr>
        <w:tabs>
          <w:tab w:val="num" w:pos="3600"/>
        </w:tabs>
        <w:ind w:left="3600" w:hanging="360"/>
      </w:pPr>
      <w:rPr>
        <w:i/>
        <w:iCs/>
        <w:color w:val="000000"/>
        <w:spacing w:val="-2"/>
        <w:position w:val="0"/>
        <w:sz w:val="24"/>
        <w:szCs w:val="24"/>
        <w:u w:color="000000"/>
      </w:rPr>
    </w:lvl>
  </w:abstractNum>
  <w:abstractNum w:abstractNumId="28" w15:restartNumberingAfterBreak="0">
    <w:nsid w:val="47A708AF"/>
    <w:multiLevelType w:val="multilevel"/>
    <w:tmpl w:val="80303FAC"/>
    <w:lvl w:ilvl="0">
      <w:start w:val="1"/>
      <w:numFmt w:val="decimal"/>
      <w:pStyle w:val="Schedule1"/>
      <w:lvlText w:val="%1"/>
      <w:lvlJc w:val="left"/>
      <w:pPr>
        <w:tabs>
          <w:tab w:val="num" w:pos="720"/>
        </w:tabs>
        <w:ind w:left="720" w:hanging="720"/>
      </w:pPr>
      <w:rPr>
        <w:b w:val="0"/>
        <w:i w:val="0"/>
        <w:u w:val="none"/>
      </w:rPr>
    </w:lvl>
    <w:lvl w:ilvl="1">
      <w:start w:val="1"/>
      <w:numFmt w:val="decimal"/>
      <w:pStyle w:val="Schedule2"/>
      <w:lvlText w:val="%1.%2"/>
      <w:lvlJc w:val="left"/>
      <w:pPr>
        <w:tabs>
          <w:tab w:val="num" w:pos="720"/>
        </w:tabs>
        <w:ind w:left="720" w:hanging="720"/>
      </w:pPr>
      <w:rPr>
        <w:b w:val="0"/>
        <w:i w:val="0"/>
        <w:u w:val="none"/>
      </w:rPr>
    </w:lvl>
    <w:lvl w:ilvl="2">
      <w:start w:val="1"/>
      <w:numFmt w:val="decimal"/>
      <w:pStyle w:val="Schedule3"/>
      <w:lvlText w:val="%1.%2.%3"/>
      <w:lvlJc w:val="left"/>
      <w:pPr>
        <w:tabs>
          <w:tab w:val="num" w:pos="1440"/>
        </w:tabs>
        <w:ind w:left="1440" w:hanging="720"/>
      </w:pPr>
      <w:rPr>
        <w:b w:val="0"/>
        <w:i w:val="0"/>
        <w:u w:val="none"/>
      </w:rPr>
    </w:lvl>
    <w:lvl w:ilvl="3">
      <w:start w:val="1"/>
      <w:numFmt w:val="lowerLetter"/>
      <w:pStyle w:val="Schedule4"/>
      <w:lvlText w:val="(%4)"/>
      <w:lvlJc w:val="left"/>
      <w:pPr>
        <w:tabs>
          <w:tab w:val="num" w:pos="2160"/>
        </w:tabs>
        <w:ind w:left="2160" w:hanging="720"/>
      </w:pPr>
      <w:rPr>
        <w:b w:val="0"/>
        <w:i w:val="0"/>
        <w:u w:val="none"/>
      </w:rPr>
    </w:lvl>
    <w:lvl w:ilvl="4">
      <w:start w:val="1"/>
      <w:numFmt w:val="lowerLetter"/>
      <w:lvlText w:val="(%4%5)"/>
      <w:lvlJc w:val="left"/>
      <w:pPr>
        <w:tabs>
          <w:tab w:val="num" w:pos="2880"/>
        </w:tabs>
        <w:ind w:left="2880" w:hanging="720"/>
      </w:pPr>
      <w:rPr>
        <w:b w:val="0"/>
        <w:i w:val="0"/>
        <w:u w:val="none"/>
      </w:rPr>
    </w:lvl>
    <w:lvl w:ilvl="5">
      <w:start w:val="1"/>
      <w:numFmt w:val="lowerRoman"/>
      <w:lvlText w:val="(%6)"/>
      <w:lvlJc w:val="left"/>
      <w:pPr>
        <w:tabs>
          <w:tab w:val="num" w:pos="3600"/>
        </w:tabs>
        <w:ind w:left="3600" w:hanging="720"/>
      </w:pPr>
      <w:rPr>
        <w:b w:val="0"/>
        <w:i w:val="0"/>
        <w:u w:val="none"/>
      </w:rPr>
    </w:lvl>
    <w:lvl w:ilvl="6">
      <w:start w:val="1"/>
      <w:numFmt w:val="decimal"/>
      <w:lvlRestart w:val="0"/>
      <w:suff w:val="nothing"/>
      <w:lvlText w:val="Schedule %7"/>
      <w:lvlJc w:val="left"/>
      <w:pPr>
        <w:ind w:left="0" w:firstLine="0"/>
      </w:pPr>
      <w:rPr>
        <w:rFonts w:ascii="Times New Roman" w:hAnsi="Times New Roman" w:hint="default"/>
        <w:b/>
        <w:i w:val="0"/>
        <w:sz w:val="24"/>
        <w:u w:val="none"/>
      </w:rPr>
    </w:lvl>
    <w:lvl w:ilvl="7">
      <w:start w:val="1"/>
      <w:numFmt w:val="lowerLetter"/>
      <w:lvlText w:val="(%7%8)"/>
      <w:lvlJc w:val="left"/>
      <w:pPr>
        <w:tabs>
          <w:tab w:val="num" w:pos="5040"/>
        </w:tabs>
        <w:ind w:left="5040" w:hanging="720"/>
      </w:pPr>
      <w:rPr>
        <w:b w:val="0"/>
        <w:i w:val="0"/>
        <w:u w:val="none"/>
      </w:rPr>
    </w:lvl>
    <w:lvl w:ilvl="8">
      <w:start w:val="1"/>
      <w:numFmt w:val="lowerRoman"/>
      <w:lvlText w:val="(%9)"/>
      <w:lvlJc w:val="left"/>
      <w:pPr>
        <w:tabs>
          <w:tab w:val="num" w:pos="5760"/>
        </w:tabs>
        <w:ind w:left="5760" w:hanging="720"/>
      </w:pPr>
      <w:rPr>
        <w:b w:val="0"/>
        <w:i w:val="0"/>
        <w:u w:val="none"/>
      </w:rPr>
    </w:lvl>
  </w:abstractNum>
  <w:abstractNum w:abstractNumId="29" w15:restartNumberingAfterBreak="0">
    <w:nsid w:val="4A4F782A"/>
    <w:multiLevelType w:val="hybridMultilevel"/>
    <w:tmpl w:val="F37206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A752E1B"/>
    <w:multiLevelType w:val="singleLevel"/>
    <w:tmpl w:val="99B07448"/>
    <w:lvl w:ilvl="0">
      <w:start w:val="1"/>
      <w:numFmt w:val="bullet"/>
      <w:pStyle w:val="flecs"/>
      <w:lvlText w:val="-"/>
      <w:legacy w:legacy="1" w:legacySpace="0" w:legacyIndent="283"/>
      <w:lvlJc w:val="left"/>
      <w:pPr>
        <w:ind w:left="850" w:hanging="283"/>
      </w:pPr>
      <w:rPr>
        <w:rFonts w:ascii="Times New Roman" w:hAnsi="Times New Roman" w:hint="default"/>
      </w:rPr>
    </w:lvl>
  </w:abstractNum>
  <w:abstractNum w:abstractNumId="31" w15:restartNumberingAfterBreak="0">
    <w:nsid w:val="570233FC"/>
    <w:multiLevelType w:val="hybridMultilevel"/>
    <w:tmpl w:val="0A2CA2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871226A"/>
    <w:multiLevelType w:val="multilevel"/>
    <w:tmpl w:val="6DCE0310"/>
    <w:lvl w:ilvl="0">
      <w:start w:val="1"/>
      <w:numFmt w:val="ordinal"/>
      <w:pStyle w:val="ADpontok"/>
      <w:lvlText w:val="%1"/>
      <w:lvlJc w:val="left"/>
      <w:rPr>
        <w:rFonts w:ascii="Bookman Old Style" w:hAnsi="Bookman Old Style" w:cs="Times New Roman" w:hint="default"/>
        <w:b/>
        <w:i w:val="0"/>
        <w:caps w:val="0"/>
        <w:strike w:val="0"/>
        <w:dstrike w:val="0"/>
        <w:vanish w:val="0"/>
        <w:color w:val="000000"/>
        <w:kern w:val="0"/>
        <w:sz w:val="18"/>
        <w:szCs w:val="18"/>
        <w:vertAlign w:val="baseline"/>
      </w:rPr>
    </w:lvl>
    <w:lvl w:ilvl="1">
      <w:start w:val="1"/>
      <w:numFmt w:val="decimal"/>
      <w:lvlText w:val="%1%2."/>
      <w:lvlJc w:val="left"/>
      <w:rPr>
        <w:rFonts w:ascii="Bookman Old Style" w:hAnsi="Bookman Old Style" w:cs="Times New Roman" w:hint="default"/>
        <w:b/>
        <w:i w:val="0"/>
        <w:caps w:val="0"/>
        <w:strike w:val="0"/>
        <w:dstrike w:val="0"/>
        <w:vanish w:val="0"/>
        <w:color w:val="000000"/>
        <w:sz w:val="18"/>
        <w:szCs w:val="18"/>
        <w:vertAlign w:val="baseline"/>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3" w15:restartNumberingAfterBreak="0">
    <w:nsid w:val="5A900A29"/>
    <w:multiLevelType w:val="hybridMultilevel"/>
    <w:tmpl w:val="7884D946"/>
    <w:lvl w:ilvl="0" w:tplc="040E0017">
      <w:start w:val="1"/>
      <w:numFmt w:val="bullet"/>
      <w:pStyle w:val="OkeanFelsorolas"/>
      <w:lvlText w:val=""/>
      <w:lvlJc w:val="left"/>
      <w:pPr>
        <w:tabs>
          <w:tab w:val="num" w:pos="567"/>
        </w:tabs>
        <w:ind w:left="567" w:hanging="397"/>
      </w:pPr>
      <w:rPr>
        <w:rFonts w:ascii="Wingdings" w:hAnsi="Wingdings" w:hint="default"/>
      </w:rPr>
    </w:lvl>
    <w:lvl w:ilvl="1" w:tplc="040E0019">
      <w:start w:val="1"/>
      <w:numFmt w:val="bullet"/>
      <w:lvlText w:val=""/>
      <w:lvlJc w:val="left"/>
      <w:pPr>
        <w:tabs>
          <w:tab w:val="num" w:pos="1440"/>
        </w:tabs>
        <w:ind w:left="1440" w:hanging="360"/>
      </w:pPr>
      <w:rPr>
        <w:rFonts w:ascii="Wingdings" w:hAnsi="Wingdings"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1EE28B1"/>
    <w:multiLevelType w:val="hybridMultilevel"/>
    <w:tmpl w:val="A98E3B5A"/>
    <w:lvl w:ilvl="0" w:tplc="FFFFFFFF">
      <w:start w:val="1"/>
      <w:numFmt w:val="bullet"/>
      <w:pStyle w:val="AFelsorolas"/>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pStyle w:val="Felsorolasabc"/>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6AB7561"/>
    <w:multiLevelType w:val="hybridMultilevel"/>
    <w:tmpl w:val="DB52529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7" w15:restartNumberingAfterBreak="0">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A43EEE"/>
    <w:multiLevelType w:val="hybridMultilevel"/>
    <w:tmpl w:val="587C03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0C1636F"/>
    <w:multiLevelType w:val="hybridMultilevel"/>
    <w:tmpl w:val="8F0664C6"/>
    <w:lvl w:ilvl="0" w:tplc="3D2E568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8F40E03"/>
    <w:multiLevelType w:val="hybridMultilevel"/>
    <w:tmpl w:val="150A992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A042DD3"/>
    <w:multiLevelType w:val="hybridMultilevel"/>
    <w:tmpl w:val="484CF7C0"/>
    <w:lvl w:ilvl="0" w:tplc="BCB01C10">
      <w:start w:val="1"/>
      <w:numFmt w:val="bullet"/>
      <w:pStyle w:val="Felsorolas"/>
      <w:lvlText w:val=""/>
      <w:lvlJc w:val="left"/>
      <w:pPr>
        <w:tabs>
          <w:tab w:val="num" w:pos="899"/>
        </w:tabs>
        <w:ind w:left="899" w:hanging="360"/>
      </w:pPr>
      <w:rPr>
        <w:rFonts w:ascii="Symbol" w:hAnsi="Symbol" w:hint="default"/>
        <w:color w:val="auto"/>
      </w:rPr>
    </w:lvl>
    <w:lvl w:ilvl="1" w:tplc="85020618">
      <w:start w:val="1"/>
      <w:numFmt w:val="bullet"/>
      <w:lvlText w:val="o"/>
      <w:lvlJc w:val="left"/>
      <w:pPr>
        <w:tabs>
          <w:tab w:val="num" w:pos="1440"/>
        </w:tabs>
        <w:ind w:left="1440" w:hanging="360"/>
      </w:pPr>
      <w:rPr>
        <w:rFonts w:ascii="Courier New" w:hAnsi="Courier New" w:cs="Courier New" w:hint="default"/>
      </w:rPr>
    </w:lvl>
    <w:lvl w:ilvl="2" w:tplc="040E001B">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4B5CDC"/>
    <w:multiLevelType w:val="hybridMultilevel"/>
    <w:tmpl w:val="ACF4C08A"/>
    <w:lvl w:ilvl="0" w:tplc="0B54ED86">
      <w:start w:val="1"/>
      <w:numFmt w:val="bullet"/>
      <w:lvlText w:val=""/>
      <w:lvlJc w:val="left"/>
      <w:pPr>
        <w:ind w:left="1353" w:hanging="360"/>
      </w:pPr>
      <w:rPr>
        <w:rFonts w:ascii="Symbol" w:hAnsi="Symbol" w:hint="default"/>
        <w:color w:val="auto"/>
        <w:sz w:val="22"/>
        <w:szCs w:val="22"/>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num w:numId="1" w16cid:durableId="50275686">
    <w:abstractNumId w:val="35"/>
  </w:num>
  <w:num w:numId="2" w16cid:durableId="769667118">
    <w:abstractNumId w:val="2"/>
  </w:num>
  <w:num w:numId="3" w16cid:durableId="2074229333">
    <w:abstractNumId w:val="33"/>
  </w:num>
  <w:num w:numId="4" w16cid:durableId="1292443284">
    <w:abstractNumId w:val="19"/>
  </w:num>
  <w:num w:numId="5" w16cid:durableId="285045945">
    <w:abstractNumId w:val="3"/>
  </w:num>
  <w:num w:numId="6" w16cid:durableId="2044669952">
    <w:abstractNumId w:val="41"/>
  </w:num>
  <w:num w:numId="7" w16cid:durableId="2119179954">
    <w:abstractNumId w:val="26"/>
  </w:num>
  <w:num w:numId="8" w16cid:durableId="1788426853">
    <w:abstractNumId w:val="6"/>
  </w:num>
  <w:num w:numId="9" w16cid:durableId="1981302787">
    <w:abstractNumId w:val="14"/>
  </w:num>
  <w:num w:numId="10" w16cid:durableId="679088229">
    <w:abstractNumId w:val="37"/>
  </w:num>
  <w:num w:numId="11" w16cid:durableId="1736930634">
    <w:abstractNumId w:val="30"/>
  </w:num>
  <w:num w:numId="12" w16cid:durableId="1056079580">
    <w:abstractNumId w:val="16"/>
  </w:num>
  <w:num w:numId="13" w16cid:durableId="148988602">
    <w:abstractNumId w:val="28"/>
  </w:num>
  <w:num w:numId="14" w16cid:durableId="1276987826">
    <w:abstractNumId w:val="7"/>
  </w:num>
  <w:num w:numId="15" w16cid:durableId="1740209784">
    <w:abstractNumId w:val="21"/>
  </w:num>
  <w:num w:numId="16" w16cid:durableId="2079786336">
    <w:abstractNumId w:val="27"/>
  </w:num>
  <w:num w:numId="17" w16cid:durableId="1534536095">
    <w:abstractNumId w:val="12"/>
  </w:num>
  <w:num w:numId="18" w16cid:durableId="66265594">
    <w:abstractNumId w:val="0"/>
  </w:num>
  <w:num w:numId="19" w16cid:durableId="1427731738">
    <w:abstractNumId w:val="1"/>
  </w:num>
  <w:num w:numId="20" w16cid:durableId="1869027903">
    <w:abstractNumId w:val="34"/>
    <w:lvlOverride w:ilvl="0">
      <w:startOverride w:val="1"/>
    </w:lvlOverride>
  </w:num>
  <w:num w:numId="21" w16cid:durableId="1531723734">
    <w:abstractNumId w:val="24"/>
    <w:lvlOverride w:ilvl="0">
      <w:startOverride w:val="1"/>
    </w:lvlOverride>
  </w:num>
  <w:num w:numId="22" w16cid:durableId="840317482">
    <w:abstractNumId w:val="13"/>
  </w:num>
  <w:num w:numId="23" w16cid:durableId="46489562">
    <w:abstractNumId w:val="4"/>
  </w:num>
  <w:num w:numId="24" w16cid:durableId="840118853">
    <w:abstractNumId w:val="32"/>
  </w:num>
  <w:num w:numId="25" w16cid:durableId="1175656487">
    <w:abstractNumId w:val="20"/>
  </w:num>
  <w:num w:numId="26" w16cid:durableId="560136283">
    <w:abstractNumId w:val="22"/>
  </w:num>
  <w:num w:numId="27" w16cid:durableId="1556619168">
    <w:abstractNumId w:val="40"/>
  </w:num>
  <w:num w:numId="28" w16cid:durableId="1890342242">
    <w:abstractNumId w:val="42"/>
  </w:num>
  <w:num w:numId="29" w16cid:durableId="1442722158">
    <w:abstractNumId w:val="36"/>
  </w:num>
  <w:num w:numId="30" w16cid:durableId="1751267005">
    <w:abstractNumId w:val="25"/>
  </w:num>
  <w:num w:numId="31" w16cid:durableId="1630476191">
    <w:abstractNumId w:val="9"/>
  </w:num>
  <w:num w:numId="32" w16cid:durableId="1458528538">
    <w:abstractNumId w:val="31"/>
  </w:num>
  <w:num w:numId="33" w16cid:durableId="26760240">
    <w:abstractNumId w:val="15"/>
  </w:num>
  <w:num w:numId="34" w16cid:durableId="2068645220">
    <w:abstractNumId w:val="11"/>
  </w:num>
  <w:num w:numId="35" w16cid:durableId="111443916">
    <w:abstractNumId w:val="17"/>
  </w:num>
  <w:num w:numId="36" w16cid:durableId="1319384153">
    <w:abstractNumId w:val="38"/>
  </w:num>
  <w:num w:numId="37" w16cid:durableId="1020428149">
    <w:abstractNumId w:val="29"/>
  </w:num>
  <w:num w:numId="38" w16cid:durableId="733700113">
    <w:abstractNumId w:val="8"/>
  </w:num>
  <w:num w:numId="39" w16cid:durableId="2091073716">
    <w:abstractNumId w:val="18"/>
  </w:num>
  <w:num w:numId="40" w16cid:durableId="707222891">
    <w:abstractNumId w:val="10"/>
  </w:num>
  <w:num w:numId="41" w16cid:durableId="1344891797">
    <w:abstractNumId w:val="39"/>
  </w:num>
  <w:num w:numId="42" w16cid:durableId="1637641026">
    <w:abstractNumId w:val="2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rcza Ádám">
    <w15:presenceInfo w15:providerId="AD" w15:userId="S-1-5-21-2113114391-3995332292-685569162-1705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6853"/>
    <w:rsid w:val="000032DF"/>
    <w:rsid w:val="00010B9F"/>
    <w:rsid w:val="0001106D"/>
    <w:rsid w:val="00012E5D"/>
    <w:rsid w:val="00013FDB"/>
    <w:rsid w:val="000158F7"/>
    <w:rsid w:val="000235DE"/>
    <w:rsid w:val="00024A2B"/>
    <w:rsid w:val="00026ACD"/>
    <w:rsid w:val="000330F8"/>
    <w:rsid w:val="00036D74"/>
    <w:rsid w:val="00036EBA"/>
    <w:rsid w:val="00040FF3"/>
    <w:rsid w:val="0004182C"/>
    <w:rsid w:val="00042DB4"/>
    <w:rsid w:val="00044962"/>
    <w:rsid w:val="0004673E"/>
    <w:rsid w:val="00046C41"/>
    <w:rsid w:val="00047758"/>
    <w:rsid w:val="00047F68"/>
    <w:rsid w:val="000509CF"/>
    <w:rsid w:val="00051E89"/>
    <w:rsid w:val="00052747"/>
    <w:rsid w:val="0005352B"/>
    <w:rsid w:val="000559AC"/>
    <w:rsid w:val="00061676"/>
    <w:rsid w:val="000649DC"/>
    <w:rsid w:val="00066713"/>
    <w:rsid w:val="00067B3F"/>
    <w:rsid w:val="00072D52"/>
    <w:rsid w:val="00090815"/>
    <w:rsid w:val="00092671"/>
    <w:rsid w:val="000977D2"/>
    <w:rsid w:val="0009797E"/>
    <w:rsid w:val="000A02E0"/>
    <w:rsid w:val="000A356A"/>
    <w:rsid w:val="000A4D56"/>
    <w:rsid w:val="000A58B3"/>
    <w:rsid w:val="000A6A85"/>
    <w:rsid w:val="000A763C"/>
    <w:rsid w:val="000B13C7"/>
    <w:rsid w:val="000B4CA4"/>
    <w:rsid w:val="000C16F6"/>
    <w:rsid w:val="000D0150"/>
    <w:rsid w:val="000D5DF9"/>
    <w:rsid w:val="000D7775"/>
    <w:rsid w:val="000E1E13"/>
    <w:rsid w:val="000E3347"/>
    <w:rsid w:val="000E3F8A"/>
    <w:rsid w:val="000E5DB0"/>
    <w:rsid w:val="000E7C1B"/>
    <w:rsid w:val="000F3E2F"/>
    <w:rsid w:val="00103071"/>
    <w:rsid w:val="00111F71"/>
    <w:rsid w:val="00112F5D"/>
    <w:rsid w:val="00116510"/>
    <w:rsid w:val="0011671D"/>
    <w:rsid w:val="001169E7"/>
    <w:rsid w:val="00121D4F"/>
    <w:rsid w:val="00122688"/>
    <w:rsid w:val="00124A16"/>
    <w:rsid w:val="00125504"/>
    <w:rsid w:val="0012740F"/>
    <w:rsid w:val="001314FE"/>
    <w:rsid w:val="001333E2"/>
    <w:rsid w:val="00140077"/>
    <w:rsid w:val="001471F1"/>
    <w:rsid w:val="001514C5"/>
    <w:rsid w:val="001526CB"/>
    <w:rsid w:val="00157D04"/>
    <w:rsid w:val="0016564D"/>
    <w:rsid w:val="00166FA2"/>
    <w:rsid w:val="001675E9"/>
    <w:rsid w:val="001717BD"/>
    <w:rsid w:val="00173C68"/>
    <w:rsid w:val="001805A9"/>
    <w:rsid w:val="00183615"/>
    <w:rsid w:val="00183853"/>
    <w:rsid w:val="00185917"/>
    <w:rsid w:val="00191A2B"/>
    <w:rsid w:val="001928AF"/>
    <w:rsid w:val="00194536"/>
    <w:rsid w:val="001968AE"/>
    <w:rsid w:val="001975A3"/>
    <w:rsid w:val="001A5523"/>
    <w:rsid w:val="001A552D"/>
    <w:rsid w:val="001A79F3"/>
    <w:rsid w:val="001B338C"/>
    <w:rsid w:val="001B6930"/>
    <w:rsid w:val="001B7366"/>
    <w:rsid w:val="001C02A0"/>
    <w:rsid w:val="001C1F1D"/>
    <w:rsid w:val="001D0A7B"/>
    <w:rsid w:val="001D5C7B"/>
    <w:rsid w:val="001D623A"/>
    <w:rsid w:val="001D75B9"/>
    <w:rsid w:val="001E00D9"/>
    <w:rsid w:val="001E06B0"/>
    <w:rsid w:val="001E1633"/>
    <w:rsid w:val="001E17B5"/>
    <w:rsid w:val="001E1B34"/>
    <w:rsid w:val="001E7C2A"/>
    <w:rsid w:val="001F3DD5"/>
    <w:rsid w:val="001F556B"/>
    <w:rsid w:val="002035D9"/>
    <w:rsid w:val="00203BDB"/>
    <w:rsid w:val="002069BF"/>
    <w:rsid w:val="002112C4"/>
    <w:rsid w:val="002118CB"/>
    <w:rsid w:val="00222F24"/>
    <w:rsid w:val="00222FC6"/>
    <w:rsid w:val="00227635"/>
    <w:rsid w:val="002315D1"/>
    <w:rsid w:val="0024068A"/>
    <w:rsid w:val="00240A81"/>
    <w:rsid w:val="00244264"/>
    <w:rsid w:val="002502F3"/>
    <w:rsid w:val="0025050B"/>
    <w:rsid w:val="00250511"/>
    <w:rsid w:val="00252B2A"/>
    <w:rsid w:val="002541B1"/>
    <w:rsid w:val="00257348"/>
    <w:rsid w:val="00261913"/>
    <w:rsid w:val="002674E0"/>
    <w:rsid w:val="00271EC4"/>
    <w:rsid w:val="00276DAC"/>
    <w:rsid w:val="00283C5D"/>
    <w:rsid w:val="002870D3"/>
    <w:rsid w:val="00291686"/>
    <w:rsid w:val="00292A67"/>
    <w:rsid w:val="00293D06"/>
    <w:rsid w:val="002A0B9A"/>
    <w:rsid w:val="002A5A29"/>
    <w:rsid w:val="002A5BC9"/>
    <w:rsid w:val="002A6421"/>
    <w:rsid w:val="002D5E54"/>
    <w:rsid w:val="002D706B"/>
    <w:rsid w:val="002E15EB"/>
    <w:rsid w:val="002E2FB7"/>
    <w:rsid w:val="002E7F5E"/>
    <w:rsid w:val="002F085E"/>
    <w:rsid w:val="003044EF"/>
    <w:rsid w:val="00313682"/>
    <w:rsid w:val="00313AD0"/>
    <w:rsid w:val="00316F0E"/>
    <w:rsid w:val="003206F8"/>
    <w:rsid w:val="00322A20"/>
    <w:rsid w:val="00323DFB"/>
    <w:rsid w:val="00325867"/>
    <w:rsid w:val="00326F79"/>
    <w:rsid w:val="00327A9C"/>
    <w:rsid w:val="00331F51"/>
    <w:rsid w:val="00332882"/>
    <w:rsid w:val="00335961"/>
    <w:rsid w:val="003367EB"/>
    <w:rsid w:val="0034161D"/>
    <w:rsid w:val="003452B2"/>
    <w:rsid w:val="003513F6"/>
    <w:rsid w:val="00356E25"/>
    <w:rsid w:val="00366E82"/>
    <w:rsid w:val="00370449"/>
    <w:rsid w:val="00371139"/>
    <w:rsid w:val="00375A20"/>
    <w:rsid w:val="00377C85"/>
    <w:rsid w:val="0038075C"/>
    <w:rsid w:val="00383D14"/>
    <w:rsid w:val="00385529"/>
    <w:rsid w:val="003917A4"/>
    <w:rsid w:val="0039304C"/>
    <w:rsid w:val="00394EFF"/>
    <w:rsid w:val="00397FF6"/>
    <w:rsid w:val="003A2197"/>
    <w:rsid w:val="003A32F8"/>
    <w:rsid w:val="003B5FFE"/>
    <w:rsid w:val="003C094C"/>
    <w:rsid w:val="003C10CC"/>
    <w:rsid w:val="003C626D"/>
    <w:rsid w:val="003D09F9"/>
    <w:rsid w:val="003D21CB"/>
    <w:rsid w:val="003D74FC"/>
    <w:rsid w:val="003D7865"/>
    <w:rsid w:val="003E0C33"/>
    <w:rsid w:val="003E2576"/>
    <w:rsid w:val="003E3BD4"/>
    <w:rsid w:val="003F0BF5"/>
    <w:rsid w:val="003F386F"/>
    <w:rsid w:val="003F587B"/>
    <w:rsid w:val="00401AC0"/>
    <w:rsid w:val="0040711B"/>
    <w:rsid w:val="00412381"/>
    <w:rsid w:val="00413C7E"/>
    <w:rsid w:val="00423DA2"/>
    <w:rsid w:val="004244C6"/>
    <w:rsid w:val="0042766A"/>
    <w:rsid w:val="004351E9"/>
    <w:rsid w:val="00441A67"/>
    <w:rsid w:val="0044251E"/>
    <w:rsid w:val="00442A72"/>
    <w:rsid w:val="00443640"/>
    <w:rsid w:val="00451DEB"/>
    <w:rsid w:val="004531EE"/>
    <w:rsid w:val="004556C3"/>
    <w:rsid w:val="004562CF"/>
    <w:rsid w:val="004572BC"/>
    <w:rsid w:val="00462D8A"/>
    <w:rsid w:val="00464AF4"/>
    <w:rsid w:val="00464D09"/>
    <w:rsid w:val="00464F0D"/>
    <w:rsid w:val="0047026F"/>
    <w:rsid w:val="004705F5"/>
    <w:rsid w:val="0047273E"/>
    <w:rsid w:val="0048032B"/>
    <w:rsid w:val="004810B6"/>
    <w:rsid w:val="004823C7"/>
    <w:rsid w:val="004833EA"/>
    <w:rsid w:val="00484861"/>
    <w:rsid w:val="00490190"/>
    <w:rsid w:val="004915EC"/>
    <w:rsid w:val="0049265B"/>
    <w:rsid w:val="00493844"/>
    <w:rsid w:val="0049553F"/>
    <w:rsid w:val="00495FEA"/>
    <w:rsid w:val="004A609A"/>
    <w:rsid w:val="004A64FE"/>
    <w:rsid w:val="004B034C"/>
    <w:rsid w:val="004B05E8"/>
    <w:rsid w:val="004B2FAF"/>
    <w:rsid w:val="004B332B"/>
    <w:rsid w:val="004B775E"/>
    <w:rsid w:val="004C16DA"/>
    <w:rsid w:val="004C5673"/>
    <w:rsid w:val="004C66C2"/>
    <w:rsid w:val="004D0502"/>
    <w:rsid w:val="004D2868"/>
    <w:rsid w:val="004D3FB0"/>
    <w:rsid w:val="004D6709"/>
    <w:rsid w:val="004D714C"/>
    <w:rsid w:val="004D7B3D"/>
    <w:rsid w:val="004E12AF"/>
    <w:rsid w:val="004E27BF"/>
    <w:rsid w:val="004F3C9E"/>
    <w:rsid w:val="005029DB"/>
    <w:rsid w:val="005051F5"/>
    <w:rsid w:val="00507572"/>
    <w:rsid w:val="0051298C"/>
    <w:rsid w:val="005152E2"/>
    <w:rsid w:val="00521118"/>
    <w:rsid w:val="0052578C"/>
    <w:rsid w:val="0053002B"/>
    <w:rsid w:val="00530C07"/>
    <w:rsid w:val="00532543"/>
    <w:rsid w:val="00532B02"/>
    <w:rsid w:val="00537C1A"/>
    <w:rsid w:val="00543EBF"/>
    <w:rsid w:val="00544345"/>
    <w:rsid w:val="00551E76"/>
    <w:rsid w:val="00552B39"/>
    <w:rsid w:val="00554823"/>
    <w:rsid w:val="00555BCA"/>
    <w:rsid w:val="00556EFD"/>
    <w:rsid w:val="005658D4"/>
    <w:rsid w:val="00567B82"/>
    <w:rsid w:val="005805EF"/>
    <w:rsid w:val="005877F6"/>
    <w:rsid w:val="005879F7"/>
    <w:rsid w:val="005909B2"/>
    <w:rsid w:val="00591495"/>
    <w:rsid w:val="00591848"/>
    <w:rsid w:val="005A2DDB"/>
    <w:rsid w:val="005A42BC"/>
    <w:rsid w:val="005A4F2D"/>
    <w:rsid w:val="005A7031"/>
    <w:rsid w:val="005A7FEB"/>
    <w:rsid w:val="005B0A53"/>
    <w:rsid w:val="005C012B"/>
    <w:rsid w:val="005C4001"/>
    <w:rsid w:val="005D1118"/>
    <w:rsid w:val="005D6CDA"/>
    <w:rsid w:val="005D76E2"/>
    <w:rsid w:val="005E2581"/>
    <w:rsid w:val="005E2586"/>
    <w:rsid w:val="005E327B"/>
    <w:rsid w:val="005E5178"/>
    <w:rsid w:val="005F0A9B"/>
    <w:rsid w:val="005F1810"/>
    <w:rsid w:val="005F29FA"/>
    <w:rsid w:val="005F3A4C"/>
    <w:rsid w:val="00601FED"/>
    <w:rsid w:val="00602927"/>
    <w:rsid w:val="006046A0"/>
    <w:rsid w:val="00606F5B"/>
    <w:rsid w:val="006117B9"/>
    <w:rsid w:val="0061359B"/>
    <w:rsid w:val="0061589E"/>
    <w:rsid w:val="00621164"/>
    <w:rsid w:val="00621C06"/>
    <w:rsid w:val="00622090"/>
    <w:rsid w:val="00626D5C"/>
    <w:rsid w:val="00630CC1"/>
    <w:rsid w:val="00631490"/>
    <w:rsid w:val="006329A5"/>
    <w:rsid w:val="00633455"/>
    <w:rsid w:val="0063461A"/>
    <w:rsid w:val="00640159"/>
    <w:rsid w:val="00640D02"/>
    <w:rsid w:val="00642FA9"/>
    <w:rsid w:val="006468FB"/>
    <w:rsid w:val="006540BB"/>
    <w:rsid w:val="00655F98"/>
    <w:rsid w:val="00656FDA"/>
    <w:rsid w:val="0066145E"/>
    <w:rsid w:val="00662159"/>
    <w:rsid w:val="00662F60"/>
    <w:rsid w:val="00664170"/>
    <w:rsid w:val="00665136"/>
    <w:rsid w:val="006652FD"/>
    <w:rsid w:val="006670B8"/>
    <w:rsid w:val="00671E3E"/>
    <w:rsid w:val="00674477"/>
    <w:rsid w:val="00677C8D"/>
    <w:rsid w:val="006819AF"/>
    <w:rsid w:val="00684680"/>
    <w:rsid w:val="00687DF0"/>
    <w:rsid w:val="00696C38"/>
    <w:rsid w:val="006A0935"/>
    <w:rsid w:val="006A5611"/>
    <w:rsid w:val="006B08C3"/>
    <w:rsid w:val="006B58D4"/>
    <w:rsid w:val="006B7067"/>
    <w:rsid w:val="006B706C"/>
    <w:rsid w:val="006C0E59"/>
    <w:rsid w:val="006C7C30"/>
    <w:rsid w:val="006D377B"/>
    <w:rsid w:val="006D39D4"/>
    <w:rsid w:val="006D5FC5"/>
    <w:rsid w:val="006D67B0"/>
    <w:rsid w:val="006D7AA7"/>
    <w:rsid w:val="006E45C1"/>
    <w:rsid w:val="006E6EFA"/>
    <w:rsid w:val="006F1A52"/>
    <w:rsid w:val="006F6DB2"/>
    <w:rsid w:val="00701FE9"/>
    <w:rsid w:val="007074BF"/>
    <w:rsid w:val="00723ED4"/>
    <w:rsid w:val="007276F0"/>
    <w:rsid w:val="007408B4"/>
    <w:rsid w:val="00740C19"/>
    <w:rsid w:val="0074159B"/>
    <w:rsid w:val="0074236E"/>
    <w:rsid w:val="007448B8"/>
    <w:rsid w:val="00746AEB"/>
    <w:rsid w:val="00751E3D"/>
    <w:rsid w:val="00755716"/>
    <w:rsid w:val="00757B5F"/>
    <w:rsid w:val="007617BB"/>
    <w:rsid w:val="00762458"/>
    <w:rsid w:val="007625A2"/>
    <w:rsid w:val="00764ADB"/>
    <w:rsid w:val="00773DFD"/>
    <w:rsid w:val="00774DD8"/>
    <w:rsid w:val="007762FB"/>
    <w:rsid w:val="007768B9"/>
    <w:rsid w:val="00781D90"/>
    <w:rsid w:val="00783826"/>
    <w:rsid w:val="007852E1"/>
    <w:rsid w:val="00785CE2"/>
    <w:rsid w:val="00795BAC"/>
    <w:rsid w:val="00795FB9"/>
    <w:rsid w:val="0079669C"/>
    <w:rsid w:val="007975C8"/>
    <w:rsid w:val="007A3115"/>
    <w:rsid w:val="007B2DC6"/>
    <w:rsid w:val="007B389C"/>
    <w:rsid w:val="007B3DBD"/>
    <w:rsid w:val="007B5D39"/>
    <w:rsid w:val="007C0555"/>
    <w:rsid w:val="007D3B8C"/>
    <w:rsid w:val="007D3C20"/>
    <w:rsid w:val="007D5F4D"/>
    <w:rsid w:val="007E7C63"/>
    <w:rsid w:val="007F58DB"/>
    <w:rsid w:val="007F6836"/>
    <w:rsid w:val="00800A51"/>
    <w:rsid w:val="008022F7"/>
    <w:rsid w:val="0080783E"/>
    <w:rsid w:val="0081357F"/>
    <w:rsid w:val="00815EBE"/>
    <w:rsid w:val="008165E4"/>
    <w:rsid w:val="00817C43"/>
    <w:rsid w:val="0082280D"/>
    <w:rsid w:val="00822E6C"/>
    <w:rsid w:val="0082409C"/>
    <w:rsid w:val="00825B5A"/>
    <w:rsid w:val="008273B4"/>
    <w:rsid w:val="0083113B"/>
    <w:rsid w:val="00831E9B"/>
    <w:rsid w:val="008425AA"/>
    <w:rsid w:val="008428BB"/>
    <w:rsid w:val="00845B15"/>
    <w:rsid w:val="008508CD"/>
    <w:rsid w:val="00850DD2"/>
    <w:rsid w:val="008547A6"/>
    <w:rsid w:val="00856B33"/>
    <w:rsid w:val="00863C97"/>
    <w:rsid w:val="008647AD"/>
    <w:rsid w:val="008720EE"/>
    <w:rsid w:val="00876A40"/>
    <w:rsid w:val="00882C49"/>
    <w:rsid w:val="00884766"/>
    <w:rsid w:val="00884971"/>
    <w:rsid w:val="0089313C"/>
    <w:rsid w:val="008951A4"/>
    <w:rsid w:val="008963EF"/>
    <w:rsid w:val="008A10CB"/>
    <w:rsid w:val="008A15A1"/>
    <w:rsid w:val="008A6257"/>
    <w:rsid w:val="008A72DA"/>
    <w:rsid w:val="008B5943"/>
    <w:rsid w:val="008B5AD9"/>
    <w:rsid w:val="008C2D94"/>
    <w:rsid w:val="008C43FF"/>
    <w:rsid w:val="008C4D6D"/>
    <w:rsid w:val="008C4E4B"/>
    <w:rsid w:val="008D40B8"/>
    <w:rsid w:val="008D713D"/>
    <w:rsid w:val="008E03F2"/>
    <w:rsid w:val="008E1237"/>
    <w:rsid w:val="008E4084"/>
    <w:rsid w:val="008F16AA"/>
    <w:rsid w:val="008F1E3D"/>
    <w:rsid w:val="008F2EC3"/>
    <w:rsid w:val="008F4409"/>
    <w:rsid w:val="008F48B0"/>
    <w:rsid w:val="008F7967"/>
    <w:rsid w:val="00901D0D"/>
    <w:rsid w:val="00903C5C"/>
    <w:rsid w:val="00906D4E"/>
    <w:rsid w:val="0091059F"/>
    <w:rsid w:val="00911FAD"/>
    <w:rsid w:val="009173A5"/>
    <w:rsid w:val="00921EE7"/>
    <w:rsid w:val="00921F76"/>
    <w:rsid w:val="00930416"/>
    <w:rsid w:val="00941CFD"/>
    <w:rsid w:val="00946C03"/>
    <w:rsid w:val="00950C42"/>
    <w:rsid w:val="00950EFD"/>
    <w:rsid w:val="00951620"/>
    <w:rsid w:val="00952413"/>
    <w:rsid w:val="00953E01"/>
    <w:rsid w:val="009560E1"/>
    <w:rsid w:val="009700DB"/>
    <w:rsid w:val="009720E6"/>
    <w:rsid w:val="009752F7"/>
    <w:rsid w:val="00993054"/>
    <w:rsid w:val="00994D97"/>
    <w:rsid w:val="009A10D8"/>
    <w:rsid w:val="009A3748"/>
    <w:rsid w:val="009A75E5"/>
    <w:rsid w:val="009A79BD"/>
    <w:rsid w:val="009B0A98"/>
    <w:rsid w:val="009C2A3F"/>
    <w:rsid w:val="009C30E7"/>
    <w:rsid w:val="009C31F4"/>
    <w:rsid w:val="009C3589"/>
    <w:rsid w:val="009C6843"/>
    <w:rsid w:val="009D5839"/>
    <w:rsid w:val="009D5F83"/>
    <w:rsid w:val="009E0C37"/>
    <w:rsid w:val="009E2A67"/>
    <w:rsid w:val="009F1513"/>
    <w:rsid w:val="009F2532"/>
    <w:rsid w:val="009F300E"/>
    <w:rsid w:val="009F3D70"/>
    <w:rsid w:val="009F3E9D"/>
    <w:rsid w:val="009F44D5"/>
    <w:rsid w:val="009F4C40"/>
    <w:rsid w:val="009F6391"/>
    <w:rsid w:val="00A009B4"/>
    <w:rsid w:val="00A03638"/>
    <w:rsid w:val="00A15D2A"/>
    <w:rsid w:val="00A164E4"/>
    <w:rsid w:val="00A22877"/>
    <w:rsid w:val="00A261EA"/>
    <w:rsid w:val="00A415DF"/>
    <w:rsid w:val="00A41865"/>
    <w:rsid w:val="00A436A1"/>
    <w:rsid w:val="00A46E6D"/>
    <w:rsid w:val="00A549D8"/>
    <w:rsid w:val="00A5736C"/>
    <w:rsid w:val="00A57C51"/>
    <w:rsid w:val="00A611F7"/>
    <w:rsid w:val="00A6150E"/>
    <w:rsid w:val="00A626C2"/>
    <w:rsid w:val="00A6460C"/>
    <w:rsid w:val="00A659E4"/>
    <w:rsid w:val="00A65D69"/>
    <w:rsid w:val="00A6666F"/>
    <w:rsid w:val="00A70A9E"/>
    <w:rsid w:val="00A71C97"/>
    <w:rsid w:val="00A72896"/>
    <w:rsid w:val="00A835A0"/>
    <w:rsid w:val="00A84DC7"/>
    <w:rsid w:val="00A84F92"/>
    <w:rsid w:val="00A87F08"/>
    <w:rsid w:val="00A9075C"/>
    <w:rsid w:val="00A9439F"/>
    <w:rsid w:val="00A94F62"/>
    <w:rsid w:val="00AA1DE0"/>
    <w:rsid w:val="00AA24F0"/>
    <w:rsid w:val="00AA404D"/>
    <w:rsid w:val="00AA6688"/>
    <w:rsid w:val="00AB2E50"/>
    <w:rsid w:val="00AB4B83"/>
    <w:rsid w:val="00AB639C"/>
    <w:rsid w:val="00AC2542"/>
    <w:rsid w:val="00AC3E56"/>
    <w:rsid w:val="00AC44FB"/>
    <w:rsid w:val="00AC49E8"/>
    <w:rsid w:val="00AC6400"/>
    <w:rsid w:val="00AD0ACF"/>
    <w:rsid w:val="00AD2864"/>
    <w:rsid w:val="00AE586E"/>
    <w:rsid w:val="00AE6A78"/>
    <w:rsid w:val="00AE6DD6"/>
    <w:rsid w:val="00AE77C9"/>
    <w:rsid w:val="00AF0186"/>
    <w:rsid w:val="00AF48B4"/>
    <w:rsid w:val="00AF4F8C"/>
    <w:rsid w:val="00AF6438"/>
    <w:rsid w:val="00B0036B"/>
    <w:rsid w:val="00B021AC"/>
    <w:rsid w:val="00B033B1"/>
    <w:rsid w:val="00B03C4D"/>
    <w:rsid w:val="00B0514A"/>
    <w:rsid w:val="00B06ECC"/>
    <w:rsid w:val="00B070B9"/>
    <w:rsid w:val="00B15F34"/>
    <w:rsid w:val="00B21786"/>
    <w:rsid w:val="00B21A93"/>
    <w:rsid w:val="00B248D6"/>
    <w:rsid w:val="00B342D0"/>
    <w:rsid w:val="00B34B49"/>
    <w:rsid w:val="00B365BD"/>
    <w:rsid w:val="00B36CE4"/>
    <w:rsid w:val="00B3729D"/>
    <w:rsid w:val="00B40C40"/>
    <w:rsid w:val="00B410FC"/>
    <w:rsid w:val="00B5291F"/>
    <w:rsid w:val="00B66AC6"/>
    <w:rsid w:val="00B83FF6"/>
    <w:rsid w:val="00B846E8"/>
    <w:rsid w:val="00B851CC"/>
    <w:rsid w:val="00B91141"/>
    <w:rsid w:val="00B92048"/>
    <w:rsid w:val="00B97446"/>
    <w:rsid w:val="00BA5C84"/>
    <w:rsid w:val="00BB62F1"/>
    <w:rsid w:val="00BC0760"/>
    <w:rsid w:val="00BC3DDF"/>
    <w:rsid w:val="00BC5644"/>
    <w:rsid w:val="00BD23AC"/>
    <w:rsid w:val="00BD5CF2"/>
    <w:rsid w:val="00BD5F9E"/>
    <w:rsid w:val="00BD7173"/>
    <w:rsid w:val="00BD7AF7"/>
    <w:rsid w:val="00BE121B"/>
    <w:rsid w:val="00BE1236"/>
    <w:rsid w:val="00BE3875"/>
    <w:rsid w:val="00BE627B"/>
    <w:rsid w:val="00BF00ED"/>
    <w:rsid w:val="00BF2362"/>
    <w:rsid w:val="00BF3F0B"/>
    <w:rsid w:val="00BF41B1"/>
    <w:rsid w:val="00BF7122"/>
    <w:rsid w:val="00C01FBD"/>
    <w:rsid w:val="00C03297"/>
    <w:rsid w:val="00C0339E"/>
    <w:rsid w:val="00C03EF5"/>
    <w:rsid w:val="00C041A5"/>
    <w:rsid w:val="00C04F5D"/>
    <w:rsid w:val="00C0745F"/>
    <w:rsid w:val="00C15934"/>
    <w:rsid w:val="00C16F22"/>
    <w:rsid w:val="00C210E2"/>
    <w:rsid w:val="00C21CFD"/>
    <w:rsid w:val="00C22D9D"/>
    <w:rsid w:val="00C25E00"/>
    <w:rsid w:val="00C30FD7"/>
    <w:rsid w:val="00C32510"/>
    <w:rsid w:val="00C32FF7"/>
    <w:rsid w:val="00C37D2D"/>
    <w:rsid w:val="00C40D9E"/>
    <w:rsid w:val="00C577CA"/>
    <w:rsid w:val="00C6252D"/>
    <w:rsid w:val="00C65F59"/>
    <w:rsid w:val="00C66503"/>
    <w:rsid w:val="00C67E9E"/>
    <w:rsid w:val="00C73771"/>
    <w:rsid w:val="00C74F80"/>
    <w:rsid w:val="00C77711"/>
    <w:rsid w:val="00C77834"/>
    <w:rsid w:val="00C84F86"/>
    <w:rsid w:val="00C869DC"/>
    <w:rsid w:val="00C86FA5"/>
    <w:rsid w:val="00C87F05"/>
    <w:rsid w:val="00C93DA2"/>
    <w:rsid w:val="00C95549"/>
    <w:rsid w:val="00CA267E"/>
    <w:rsid w:val="00CA51FC"/>
    <w:rsid w:val="00CB2169"/>
    <w:rsid w:val="00CB2EF3"/>
    <w:rsid w:val="00CC0D38"/>
    <w:rsid w:val="00CC3604"/>
    <w:rsid w:val="00CC45B4"/>
    <w:rsid w:val="00CC7355"/>
    <w:rsid w:val="00CD1577"/>
    <w:rsid w:val="00CD1812"/>
    <w:rsid w:val="00CD65B7"/>
    <w:rsid w:val="00CE1862"/>
    <w:rsid w:val="00CE7DD3"/>
    <w:rsid w:val="00CF2081"/>
    <w:rsid w:val="00CF28B3"/>
    <w:rsid w:val="00CF43AE"/>
    <w:rsid w:val="00CF4E05"/>
    <w:rsid w:val="00CF773A"/>
    <w:rsid w:val="00D029E7"/>
    <w:rsid w:val="00D058CE"/>
    <w:rsid w:val="00D0693B"/>
    <w:rsid w:val="00D06A25"/>
    <w:rsid w:val="00D12093"/>
    <w:rsid w:val="00D25983"/>
    <w:rsid w:val="00D32CCA"/>
    <w:rsid w:val="00D3726C"/>
    <w:rsid w:val="00D40896"/>
    <w:rsid w:val="00D51C7C"/>
    <w:rsid w:val="00D5326C"/>
    <w:rsid w:val="00D5411C"/>
    <w:rsid w:val="00D55367"/>
    <w:rsid w:val="00D73516"/>
    <w:rsid w:val="00D7465D"/>
    <w:rsid w:val="00D76D73"/>
    <w:rsid w:val="00D845AB"/>
    <w:rsid w:val="00D858FE"/>
    <w:rsid w:val="00D92353"/>
    <w:rsid w:val="00D96831"/>
    <w:rsid w:val="00DA31F9"/>
    <w:rsid w:val="00DA4AEF"/>
    <w:rsid w:val="00DA5BF4"/>
    <w:rsid w:val="00DA67A1"/>
    <w:rsid w:val="00DB6067"/>
    <w:rsid w:val="00DC5663"/>
    <w:rsid w:val="00DE13FA"/>
    <w:rsid w:val="00DE1CA3"/>
    <w:rsid w:val="00DE36EA"/>
    <w:rsid w:val="00DE3CCA"/>
    <w:rsid w:val="00DE5327"/>
    <w:rsid w:val="00DF06DA"/>
    <w:rsid w:val="00DF0AE6"/>
    <w:rsid w:val="00DF56EB"/>
    <w:rsid w:val="00DF67B7"/>
    <w:rsid w:val="00E00729"/>
    <w:rsid w:val="00E06A3C"/>
    <w:rsid w:val="00E06F85"/>
    <w:rsid w:val="00E10388"/>
    <w:rsid w:val="00E1115F"/>
    <w:rsid w:val="00E12ACA"/>
    <w:rsid w:val="00E1636B"/>
    <w:rsid w:val="00E20B9E"/>
    <w:rsid w:val="00E237CA"/>
    <w:rsid w:val="00E24354"/>
    <w:rsid w:val="00E3341F"/>
    <w:rsid w:val="00E334D2"/>
    <w:rsid w:val="00E42F19"/>
    <w:rsid w:val="00E6231C"/>
    <w:rsid w:val="00E6585C"/>
    <w:rsid w:val="00E67277"/>
    <w:rsid w:val="00E67FCE"/>
    <w:rsid w:val="00E7481E"/>
    <w:rsid w:val="00E74CC7"/>
    <w:rsid w:val="00E7594B"/>
    <w:rsid w:val="00E77F36"/>
    <w:rsid w:val="00E80DA6"/>
    <w:rsid w:val="00E80DBD"/>
    <w:rsid w:val="00E914F5"/>
    <w:rsid w:val="00E95141"/>
    <w:rsid w:val="00E958EF"/>
    <w:rsid w:val="00E9683C"/>
    <w:rsid w:val="00E97631"/>
    <w:rsid w:val="00EA0061"/>
    <w:rsid w:val="00EA31CE"/>
    <w:rsid w:val="00EA3ED4"/>
    <w:rsid w:val="00EA40B2"/>
    <w:rsid w:val="00EB410A"/>
    <w:rsid w:val="00EB6853"/>
    <w:rsid w:val="00EC0416"/>
    <w:rsid w:val="00EC375C"/>
    <w:rsid w:val="00EC6332"/>
    <w:rsid w:val="00ED15F5"/>
    <w:rsid w:val="00ED53B7"/>
    <w:rsid w:val="00ED607C"/>
    <w:rsid w:val="00ED7EC2"/>
    <w:rsid w:val="00EE1177"/>
    <w:rsid w:val="00EE17C2"/>
    <w:rsid w:val="00EE25C6"/>
    <w:rsid w:val="00EF6749"/>
    <w:rsid w:val="00F03D2C"/>
    <w:rsid w:val="00F11183"/>
    <w:rsid w:val="00F12030"/>
    <w:rsid w:val="00F17D8B"/>
    <w:rsid w:val="00F210C5"/>
    <w:rsid w:val="00F246DE"/>
    <w:rsid w:val="00F305D7"/>
    <w:rsid w:val="00F30CDD"/>
    <w:rsid w:val="00F33D96"/>
    <w:rsid w:val="00F40191"/>
    <w:rsid w:val="00F42624"/>
    <w:rsid w:val="00F43D1A"/>
    <w:rsid w:val="00F43F00"/>
    <w:rsid w:val="00F47507"/>
    <w:rsid w:val="00F524F9"/>
    <w:rsid w:val="00F52E97"/>
    <w:rsid w:val="00F5368E"/>
    <w:rsid w:val="00F5430B"/>
    <w:rsid w:val="00F6014F"/>
    <w:rsid w:val="00F65189"/>
    <w:rsid w:val="00F651BF"/>
    <w:rsid w:val="00F72990"/>
    <w:rsid w:val="00F772D0"/>
    <w:rsid w:val="00F80538"/>
    <w:rsid w:val="00F81F77"/>
    <w:rsid w:val="00F821A8"/>
    <w:rsid w:val="00F91BE4"/>
    <w:rsid w:val="00F9286B"/>
    <w:rsid w:val="00F97861"/>
    <w:rsid w:val="00F97C3C"/>
    <w:rsid w:val="00FA164C"/>
    <w:rsid w:val="00FA19CB"/>
    <w:rsid w:val="00FA3049"/>
    <w:rsid w:val="00FA4891"/>
    <w:rsid w:val="00FA5E3A"/>
    <w:rsid w:val="00FA6312"/>
    <w:rsid w:val="00FA7089"/>
    <w:rsid w:val="00FB35F6"/>
    <w:rsid w:val="00FB4AE4"/>
    <w:rsid w:val="00FB5ACA"/>
    <w:rsid w:val="00FB6F65"/>
    <w:rsid w:val="00FB7D33"/>
    <w:rsid w:val="00FC3D5E"/>
    <w:rsid w:val="00FC6740"/>
    <w:rsid w:val="00FD561B"/>
    <w:rsid w:val="00FE3B3D"/>
    <w:rsid w:val="00FE565A"/>
    <w:rsid w:val="00FF08D6"/>
    <w:rsid w:val="00FF72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B6C86"/>
  <w15:docId w15:val="{B21A5DB9-CAE6-FA48-9762-729CCFC15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25E00"/>
  </w:style>
  <w:style w:type="paragraph" w:styleId="Cmsor1">
    <w:name w:val="heading 1"/>
    <w:basedOn w:val="Norml"/>
    <w:next w:val="Norml"/>
    <w:link w:val="Cmsor1Char"/>
    <w:uiPriority w:val="9"/>
    <w:qFormat/>
    <w:rsid w:val="00EB6853"/>
    <w:pPr>
      <w:keepNext/>
      <w:spacing w:before="120" w:after="120" w:line="240" w:lineRule="auto"/>
      <w:outlineLvl w:val="0"/>
    </w:pPr>
    <w:rPr>
      <w:rFonts w:ascii="Times New Roman" w:eastAsia="Times New Roman" w:hAnsi="Times New Roman" w:cs="Times New Roman"/>
      <w:b/>
      <w:sz w:val="20"/>
      <w:szCs w:val="20"/>
      <w:lang w:eastAsia="en-GB"/>
    </w:rPr>
  </w:style>
  <w:style w:type="paragraph" w:styleId="Cmsor2">
    <w:name w:val="heading 2"/>
    <w:aliases w:val="Char9,L-IT Heading 2,H2,Heading 2 Hidden,HD2,heading2,palacs csunyan beszel,Attribute Heading 2,Alfejezet,Alfejezet1,Alfejezet2,Alfejezet3,Alfejezet4,head2,head21,head22,head23,head24,head25,head26,head27,head28,head211,head221,head231"/>
    <w:basedOn w:val="Norml"/>
    <w:next w:val="Norml"/>
    <w:link w:val="Cmsor2Char"/>
    <w:uiPriority w:val="9"/>
    <w:qFormat/>
    <w:rsid w:val="00EB6853"/>
    <w:pPr>
      <w:keepNext/>
      <w:numPr>
        <w:ilvl w:val="1"/>
        <w:numId w:val="23"/>
      </w:numPr>
      <w:spacing w:after="0" w:line="240" w:lineRule="auto"/>
      <w:ind w:left="4755" w:right="-482" w:hanging="360"/>
      <w:jc w:val="both"/>
      <w:outlineLvl w:val="1"/>
    </w:pPr>
    <w:rPr>
      <w:rFonts w:ascii="Century Schoolbook" w:eastAsia="Times New Roman" w:hAnsi="Century Schoolbook" w:cs="Times New Roman"/>
      <w:b/>
      <w:bCs/>
      <w:sz w:val="24"/>
      <w:szCs w:val="24"/>
      <w:lang w:val="x-none" w:eastAsia="en-GB"/>
    </w:rPr>
  </w:style>
  <w:style w:type="paragraph" w:styleId="Cmsor3">
    <w:name w:val="heading 3"/>
    <w:aliases w:val="Okean3,Okean3 Char"/>
    <w:basedOn w:val="Norml"/>
    <w:next w:val="Norml"/>
    <w:link w:val="Cmsor3Char"/>
    <w:uiPriority w:val="9"/>
    <w:qFormat/>
    <w:rsid w:val="00EB6853"/>
    <w:pPr>
      <w:keepNext/>
      <w:numPr>
        <w:ilvl w:val="2"/>
        <w:numId w:val="23"/>
      </w:numPr>
      <w:tabs>
        <w:tab w:val="left" w:pos="7380"/>
      </w:tabs>
      <w:spacing w:before="120" w:after="120" w:line="240" w:lineRule="auto"/>
      <w:jc w:val="center"/>
      <w:outlineLvl w:val="2"/>
    </w:pPr>
    <w:rPr>
      <w:rFonts w:ascii="Century Schoolbook" w:eastAsia="Times New Roman" w:hAnsi="Century Schoolbook" w:cs="Times New Roman"/>
      <w:b/>
      <w:bCs/>
      <w:sz w:val="24"/>
      <w:szCs w:val="24"/>
      <w:lang w:eastAsia="en-GB"/>
    </w:rPr>
  </w:style>
  <w:style w:type="paragraph" w:styleId="Cmsor4">
    <w:name w:val="heading 4"/>
    <w:basedOn w:val="Norml"/>
    <w:next w:val="Norml"/>
    <w:link w:val="Cmsor4Char"/>
    <w:uiPriority w:val="9"/>
    <w:qFormat/>
    <w:rsid w:val="00EB6853"/>
    <w:pPr>
      <w:keepNext/>
      <w:numPr>
        <w:ilvl w:val="3"/>
        <w:numId w:val="23"/>
      </w:numPr>
      <w:spacing w:before="120" w:after="120" w:line="240" w:lineRule="auto"/>
      <w:jc w:val="center"/>
      <w:outlineLvl w:val="3"/>
    </w:pPr>
    <w:rPr>
      <w:rFonts w:ascii="Century Schoolbook" w:eastAsia="Times New Roman" w:hAnsi="Century Schoolbook" w:cs="Times New Roman"/>
      <w:b/>
      <w:bCs/>
      <w:sz w:val="24"/>
      <w:szCs w:val="24"/>
      <w:lang w:val="x-none" w:eastAsia="en-GB"/>
    </w:rPr>
  </w:style>
  <w:style w:type="paragraph" w:styleId="Cmsor5">
    <w:name w:val="heading 5"/>
    <w:basedOn w:val="Norml"/>
    <w:next w:val="Norml"/>
    <w:link w:val="Cmsor5Char"/>
    <w:uiPriority w:val="9"/>
    <w:qFormat/>
    <w:rsid w:val="00EB6853"/>
    <w:pPr>
      <w:keepNext/>
      <w:numPr>
        <w:ilvl w:val="4"/>
        <w:numId w:val="23"/>
      </w:numPr>
      <w:spacing w:after="0" w:line="240" w:lineRule="auto"/>
      <w:ind w:right="-108"/>
      <w:jc w:val="center"/>
      <w:outlineLvl w:val="4"/>
    </w:pPr>
    <w:rPr>
      <w:rFonts w:ascii="Garamond" w:eastAsia="Times New Roman" w:hAnsi="Garamond" w:cs="Times New Roman"/>
      <w:b/>
      <w:sz w:val="24"/>
      <w:szCs w:val="20"/>
      <w:lang w:val="x-none" w:eastAsia="en-GB"/>
    </w:rPr>
  </w:style>
  <w:style w:type="paragraph" w:styleId="Cmsor6">
    <w:name w:val="heading 6"/>
    <w:aliases w:val="Okean6"/>
    <w:basedOn w:val="Norml"/>
    <w:next w:val="Norml"/>
    <w:link w:val="Cmsor6Char"/>
    <w:uiPriority w:val="9"/>
    <w:qFormat/>
    <w:rsid w:val="00EB6853"/>
    <w:pPr>
      <w:keepNext/>
      <w:numPr>
        <w:ilvl w:val="5"/>
        <w:numId w:val="23"/>
      </w:numPr>
      <w:spacing w:before="120" w:after="120" w:line="360" w:lineRule="exact"/>
      <w:jc w:val="both"/>
      <w:outlineLvl w:val="5"/>
    </w:pPr>
    <w:rPr>
      <w:rFonts w:ascii="Arial" w:eastAsia="Times New Roman" w:hAnsi="Arial" w:cs="Times New Roman"/>
      <w:b/>
      <w:bCs/>
      <w:szCs w:val="24"/>
      <w:lang w:val="x-none" w:eastAsia="x-none"/>
    </w:rPr>
  </w:style>
  <w:style w:type="paragraph" w:styleId="Cmsor7">
    <w:name w:val="heading 7"/>
    <w:aliases w:val="Okean7"/>
    <w:basedOn w:val="Norml"/>
    <w:next w:val="Norml"/>
    <w:link w:val="Cmsor7Char"/>
    <w:uiPriority w:val="99"/>
    <w:qFormat/>
    <w:rsid w:val="00EB6853"/>
    <w:pPr>
      <w:keepNext/>
      <w:numPr>
        <w:ilvl w:val="6"/>
        <w:numId w:val="23"/>
      </w:numPr>
      <w:spacing w:after="0" w:line="360" w:lineRule="exact"/>
      <w:ind w:right="-567"/>
      <w:jc w:val="center"/>
      <w:outlineLvl w:val="6"/>
    </w:pPr>
    <w:rPr>
      <w:rFonts w:ascii="Arial" w:eastAsia="Times New Roman" w:hAnsi="Arial" w:cs="Times New Roman"/>
      <w:b/>
      <w:bCs/>
      <w:caps/>
      <w:szCs w:val="24"/>
      <w:lang w:val="x-none" w:eastAsia="x-none"/>
    </w:rPr>
  </w:style>
  <w:style w:type="paragraph" w:styleId="Cmsor8">
    <w:name w:val="heading 8"/>
    <w:aliases w:val="Okean8"/>
    <w:basedOn w:val="Norml"/>
    <w:next w:val="Norml"/>
    <w:link w:val="Cmsor8Char"/>
    <w:uiPriority w:val="99"/>
    <w:qFormat/>
    <w:rsid w:val="00EB6853"/>
    <w:pPr>
      <w:keepNext/>
      <w:numPr>
        <w:ilvl w:val="7"/>
        <w:numId w:val="23"/>
      </w:numPr>
      <w:spacing w:before="120" w:after="120" w:line="360" w:lineRule="exact"/>
      <w:jc w:val="center"/>
      <w:outlineLvl w:val="7"/>
    </w:pPr>
    <w:rPr>
      <w:rFonts w:ascii="Arial" w:eastAsia="Times New Roman" w:hAnsi="Arial" w:cs="Times New Roman"/>
      <w:b/>
      <w:bCs/>
      <w:caps/>
      <w:spacing w:val="40"/>
      <w:szCs w:val="20"/>
      <w:lang w:val="x-none" w:eastAsia="x-none"/>
    </w:rPr>
  </w:style>
  <w:style w:type="paragraph" w:styleId="Cmsor9">
    <w:name w:val="heading 9"/>
    <w:basedOn w:val="Norml"/>
    <w:next w:val="Norml"/>
    <w:link w:val="Cmsor9Char"/>
    <w:uiPriority w:val="9"/>
    <w:qFormat/>
    <w:rsid w:val="00EB6853"/>
    <w:pPr>
      <w:keepNext/>
      <w:numPr>
        <w:ilvl w:val="8"/>
        <w:numId w:val="23"/>
      </w:numPr>
      <w:tabs>
        <w:tab w:val="num" w:pos="360"/>
      </w:tabs>
      <w:spacing w:after="0" w:line="360" w:lineRule="auto"/>
      <w:ind w:left="360" w:hanging="360"/>
      <w:jc w:val="both"/>
      <w:outlineLvl w:val="8"/>
    </w:pPr>
    <w:rPr>
      <w:rFonts w:ascii="Arial" w:eastAsia="Times New Roman" w:hAnsi="Arial" w:cs="Times New Roman"/>
      <w:b/>
      <w:bCs/>
      <w:sz w:val="20"/>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B6853"/>
    <w:rPr>
      <w:rFonts w:ascii="Times New Roman" w:eastAsia="Times New Roman" w:hAnsi="Times New Roman" w:cs="Times New Roman"/>
      <w:b/>
      <w:sz w:val="20"/>
      <w:szCs w:val="20"/>
      <w:lang w:eastAsia="en-GB"/>
    </w:rPr>
  </w:style>
  <w:style w:type="character" w:customStyle="1" w:styleId="Cmsor2Char">
    <w:name w:val="Címsor 2 Char"/>
    <w:aliases w:val="Char9 Char,L-IT Heading 2 Char,H2 Char,Heading 2 Hidden Char,HD2 Char,heading2 Char,palacs csunyan beszel Char,Attribute Heading 2 Char,Alfejezet Char,Alfejezet1 Char,Alfejezet2 Char,Alfejezet3 Char,Alfejezet4 Char,head2 Char,head21 Char"/>
    <w:basedOn w:val="Bekezdsalapbettpusa"/>
    <w:link w:val="Cmsor2"/>
    <w:uiPriority w:val="9"/>
    <w:rsid w:val="00EB6853"/>
    <w:rPr>
      <w:rFonts w:ascii="Century Schoolbook" w:eastAsia="Times New Roman" w:hAnsi="Century Schoolbook" w:cs="Times New Roman"/>
      <w:b/>
      <w:bCs/>
      <w:sz w:val="24"/>
      <w:szCs w:val="24"/>
      <w:lang w:val="x-none" w:eastAsia="en-GB"/>
    </w:rPr>
  </w:style>
  <w:style w:type="character" w:customStyle="1" w:styleId="Cmsor3Char">
    <w:name w:val="Címsor 3 Char"/>
    <w:aliases w:val="Okean3 Char1,Okean3 Char Char"/>
    <w:basedOn w:val="Bekezdsalapbettpusa"/>
    <w:link w:val="Cmsor3"/>
    <w:uiPriority w:val="9"/>
    <w:rsid w:val="00EB6853"/>
    <w:rPr>
      <w:rFonts w:ascii="Century Schoolbook" w:eastAsia="Times New Roman" w:hAnsi="Century Schoolbook" w:cs="Times New Roman"/>
      <w:b/>
      <w:bCs/>
      <w:sz w:val="24"/>
      <w:szCs w:val="24"/>
      <w:lang w:eastAsia="en-GB"/>
    </w:rPr>
  </w:style>
  <w:style w:type="character" w:customStyle="1" w:styleId="Cmsor4Char">
    <w:name w:val="Címsor 4 Char"/>
    <w:basedOn w:val="Bekezdsalapbettpusa"/>
    <w:link w:val="Cmsor4"/>
    <w:uiPriority w:val="9"/>
    <w:rsid w:val="00EB6853"/>
    <w:rPr>
      <w:rFonts w:ascii="Century Schoolbook" w:eastAsia="Times New Roman" w:hAnsi="Century Schoolbook" w:cs="Times New Roman"/>
      <w:b/>
      <w:bCs/>
      <w:sz w:val="24"/>
      <w:szCs w:val="24"/>
      <w:lang w:val="x-none" w:eastAsia="en-GB"/>
    </w:rPr>
  </w:style>
  <w:style w:type="character" w:customStyle="1" w:styleId="Cmsor5Char">
    <w:name w:val="Címsor 5 Char"/>
    <w:basedOn w:val="Bekezdsalapbettpusa"/>
    <w:link w:val="Cmsor5"/>
    <w:uiPriority w:val="9"/>
    <w:rsid w:val="00EB6853"/>
    <w:rPr>
      <w:rFonts w:ascii="Garamond" w:eastAsia="Times New Roman" w:hAnsi="Garamond" w:cs="Times New Roman"/>
      <w:b/>
      <w:sz w:val="24"/>
      <w:szCs w:val="20"/>
      <w:lang w:val="x-none" w:eastAsia="en-GB"/>
    </w:rPr>
  </w:style>
  <w:style w:type="character" w:customStyle="1" w:styleId="Cmsor6Char">
    <w:name w:val="Címsor 6 Char"/>
    <w:aliases w:val="Okean6 Char"/>
    <w:basedOn w:val="Bekezdsalapbettpusa"/>
    <w:link w:val="Cmsor6"/>
    <w:uiPriority w:val="9"/>
    <w:rsid w:val="00EB6853"/>
    <w:rPr>
      <w:rFonts w:ascii="Arial" w:eastAsia="Times New Roman" w:hAnsi="Arial" w:cs="Times New Roman"/>
      <w:b/>
      <w:bCs/>
      <w:szCs w:val="24"/>
      <w:lang w:val="x-none" w:eastAsia="x-none"/>
    </w:rPr>
  </w:style>
  <w:style w:type="character" w:customStyle="1" w:styleId="Cmsor7Char">
    <w:name w:val="Címsor 7 Char"/>
    <w:aliases w:val="Okean7 Char"/>
    <w:basedOn w:val="Bekezdsalapbettpusa"/>
    <w:link w:val="Cmsor7"/>
    <w:uiPriority w:val="99"/>
    <w:rsid w:val="00EB6853"/>
    <w:rPr>
      <w:rFonts w:ascii="Arial" w:eastAsia="Times New Roman" w:hAnsi="Arial" w:cs="Times New Roman"/>
      <w:b/>
      <w:bCs/>
      <w:caps/>
      <w:szCs w:val="24"/>
      <w:lang w:val="x-none" w:eastAsia="x-none"/>
    </w:rPr>
  </w:style>
  <w:style w:type="character" w:customStyle="1" w:styleId="Cmsor8Char">
    <w:name w:val="Címsor 8 Char"/>
    <w:aliases w:val="Okean8 Char"/>
    <w:basedOn w:val="Bekezdsalapbettpusa"/>
    <w:link w:val="Cmsor8"/>
    <w:uiPriority w:val="99"/>
    <w:rsid w:val="00EB6853"/>
    <w:rPr>
      <w:rFonts w:ascii="Arial" w:eastAsia="Times New Roman" w:hAnsi="Arial" w:cs="Times New Roman"/>
      <w:b/>
      <w:bCs/>
      <w:caps/>
      <w:spacing w:val="40"/>
      <w:szCs w:val="20"/>
      <w:lang w:val="x-none" w:eastAsia="x-none"/>
    </w:rPr>
  </w:style>
  <w:style w:type="character" w:customStyle="1" w:styleId="Cmsor9Char">
    <w:name w:val="Címsor 9 Char"/>
    <w:basedOn w:val="Bekezdsalapbettpusa"/>
    <w:link w:val="Cmsor9"/>
    <w:uiPriority w:val="9"/>
    <w:rsid w:val="00EB6853"/>
    <w:rPr>
      <w:rFonts w:ascii="Arial" w:eastAsia="Times New Roman" w:hAnsi="Arial" w:cs="Times New Roman"/>
      <w:b/>
      <w:bCs/>
      <w:sz w:val="20"/>
      <w:szCs w:val="24"/>
      <w:lang w:val="x-none" w:eastAsia="x-none"/>
    </w:rPr>
  </w:style>
  <w:style w:type="numbering" w:customStyle="1" w:styleId="Nemlista1">
    <w:name w:val="Nem lista1"/>
    <w:next w:val="Nemlista"/>
    <w:uiPriority w:val="99"/>
    <w:semiHidden/>
    <w:rsid w:val="00EB6853"/>
  </w:style>
  <w:style w:type="paragraph" w:styleId="lfej">
    <w:name w:val="header"/>
    <w:aliases w:val="Header1,Fejléc"/>
    <w:basedOn w:val="Norml"/>
    <w:link w:val="lfejChar"/>
    <w:uiPriority w:val="99"/>
    <w:rsid w:val="00EB6853"/>
    <w:pPr>
      <w:tabs>
        <w:tab w:val="center" w:pos="4153"/>
        <w:tab w:val="right" w:pos="8306"/>
      </w:tabs>
      <w:spacing w:after="0" w:line="240" w:lineRule="auto"/>
    </w:pPr>
    <w:rPr>
      <w:rFonts w:ascii="Times New Roman" w:eastAsia="Times New Roman" w:hAnsi="Times New Roman" w:cs="Times New Roman"/>
      <w:sz w:val="24"/>
      <w:szCs w:val="24"/>
      <w:lang w:val="x-none" w:eastAsia="en-GB"/>
    </w:rPr>
  </w:style>
  <w:style w:type="character" w:customStyle="1" w:styleId="lfejChar">
    <w:name w:val="Élőfej Char"/>
    <w:aliases w:val="Header1 Char,Fejléc Char"/>
    <w:basedOn w:val="Bekezdsalapbettpusa"/>
    <w:link w:val="lfej"/>
    <w:uiPriority w:val="99"/>
    <w:rsid w:val="00EB6853"/>
    <w:rPr>
      <w:rFonts w:ascii="Times New Roman" w:eastAsia="Times New Roman" w:hAnsi="Times New Roman" w:cs="Times New Roman"/>
      <w:sz w:val="24"/>
      <w:szCs w:val="24"/>
      <w:lang w:val="x-none" w:eastAsia="en-GB"/>
    </w:rPr>
  </w:style>
  <w:style w:type="paragraph" w:customStyle="1" w:styleId="Logo">
    <w:name w:val="Logo"/>
    <w:basedOn w:val="Norml"/>
    <w:rsid w:val="00EB6853"/>
    <w:pPr>
      <w:spacing w:after="0" w:line="240" w:lineRule="auto"/>
    </w:pPr>
    <w:rPr>
      <w:rFonts w:ascii="Times New Roman" w:eastAsia="Times New Roman" w:hAnsi="Times New Roman" w:cs="Times New Roman"/>
      <w:sz w:val="24"/>
      <w:szCs w:val="20"/>
      <w:lang w:val="fr-FR" w:eastAsia="en-GB"/>
    </w:rPr>
  </w:style>
  <w:style w:type="paragraph" w:customStyle="1" w:styleId="ZU">
    <w:name w:val="Z_U"/>
    <w:basedOn w:val="Norml"/>
    <w:rsid w:val="00EB6853"/>
    <w:pPr>
      <w:spacing w:after="0" w:line="240" w:lineRule="auto"/>
    </w:pPr>
    <w:rPr>
      <w:rFonts w:ascii="Arial" w:eastAsia="Times New Roman" w:hAnsi="Arial" w:cs="Times New Roman"/>
      <w:b/>
      <w:sz w:val="16"/>
      <w:szCs w:val="20"/>
      <w:lang w:val="fr-FR" w:eastAsia="en-GB"/>
    </w:rPr>
  </w:style>
  <w:style w:type="paragraph" w:customStyle="1" w:styleId="Rub1">
    <w:name w:val="Rub1"/>
    <w:basedOn w:val="Norml"/>
    <w:rsid w:val="00EB6853"/>
    <w:pPr>
      <w:tabs>
        <w:tab w:val="left" w:pos="1276"/>
      </w:tabs>
      <w:spacing w:after="0" w:line="240" w:lineRule="auto"/>
      <w:jc w:val="both"/>
    </w:pPr>
    <w:rPr>
      <w:rFonts w:ascii="Times New Roman" w:eastAsia="Times New Roman" w:hAnsi="Times New Roman" w:cs="Times New Roman"/>
      <w:b/>
      <w:smallCaps/>
      <w:sz w:val="20"/>
      <w:szCs w:val="20"/>
      <w:lang w:eastAsia="en-GB"/>
    </w:rPr>
  </w:style>
  <w:style w:type="paragraph" w:customStyle="1" w:styleId="Rub2">
    <w:name w:val="Rub2"/>
    <w:basedOn w:val="Norml"/>
    <w:next w:val="Norml"/>
    <w:rsid w:val="00EB6853"/>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Rub3">
    <w:name w:val="Rub3"/>
    <w:basedOn w:val="Norml"/>
    <w:next w:val="Norml"/>
    <w:rsid w:val="00EB6853"/>
    <w:pPr>
      <w:tabs>
        <w:tab w:val="left" w:pos="709"/>
      </w:tabs>
      <w:spacing w:after="0" w:line="240" w:lineRule="auto"/>
      <w:jc w:val="both"/>
    </w:pPr>
    <w:rPr>
      <w:rFonts w:ascii="Times New Roman" w:eastAsia="Times New Roman" w:hAnsi="Times New Roman" w:cs="Times New Roman"/>
      <w:b/>
      <w:i/>
      <w:sz w:val="20"/>
      <w:szCs w:val="20"/>
      <w:lang w:eastAsia="en-GB"/>
    </w:rPr>
  </w:style>
  <w:style w:type="paragraph" w:styleId="llb">
    <w:name w:val="footer"/>
    <w:aliases w:val="NCS footer"/>
    <w:basedOn w:val="Norml"/>
    <w:link w:val="llbChar"/>
    <w:uiPriority w:val="99"/>
    <w:rsid w:val="00EB6853"/>
    <w:pPr>
      <w:tabs>
        <w:tab w:val="center" w:pos="4153"/>
        <w:tab w:val="right" w:pos="8306"/>
      </w:tabs>
      <w:spacing w:after="0" w:line="240" w:lineRule="auto"/>
    </w:pPr>
    <w:rPr>
      <w:rFonts w:ascii="Times New Roman" w:eastAsia="Times New Roman" w:hAnsi="Times New Roman" w:cs="Times New Roman"/>
      <w:sz w:val="24"/>
      <w:szCs w:val="24"/>
      <w:lang w:val="x-none" w:eastAsia="en-GB"/>
    </w:rPr>
  </w:style>
  <w:style w:type="character" w:customStyle="1" w:styleId="llbChar">
    <w:name w:val="Élőláb Char"/>
    <w:aliases w:val="NCS footer Char"/>
    <w:basedOn w:val="Bekezdsalapbettpusa"/>
    <w:link w:val="llb"/>
    <w:uiPriority w:val="99"/>
    <w:rsid w:val="00EB6853"/>
    <w:rPr>
      <w:rFonts w:ascii="Times New Roman" w:eastAsia="Times New Roman" w:hAnsi="Times New Roman" w:cs="Times New Roman"/>
      <w:sz w:val="24"/>
      <w:szCs w:val="24"/>
      <w:lang w:val="x-none" w:eastAsia="en-GB"/>
    </w:rPr>
  </w:style>
  <w:style w:type="paragraph" w:styleId="Szvegtrzs">
    <w:name w:val="Body Text"/>
    <w:aliases w:val="Standard paragraph,normabeh,Body,block style,b,Body Text Char Char,Body Text Char Char Char,Body Text Char Char Char Char,Body Text Char Char Char Char Char Char Char Char Char Char Char Char Char Char Char"/>
    <w:basedOn w:val="Norml"/>
    <w:link w:val="SzvegtrzsChar"/>
    <w:rsid w:val="00EB6853"/>
    <w:pPr>
      <w:spacing w:before="120" w:after="120" w:line="240" w:lineRule="auto"/>
    </w:pPr>
    <w:rPr>
      <w:rFonts w:ascii="Times New Roman" w:eastAsia="Times New Roman" w:hAnsi="Times New Roman" w:cs="Times New Roman"/>
      <w:bCs/>
      <w:sz w:val="20"/>
      <w:szCs w:val="20"/>
      <w:lang w:val="x-none" w:eastAsia="en-GB"/>
    </w:rPr>
  </w:style>
  <w:style w:type="character" w:customStyle="1" w:styleId="SzvegtrzsChar">
    <w:name w:val="Szövegtörzs Char"/>
    <w:aliases w:val="Standard paragraph Char1,normabeh Char1,Body Char,block style Char,b Char,Body Text Char Char Char1,Body Text Char Char Char Char1,Body Text Char Char Char Char Char"/>
    <w:basedOn w:val="Bekezdsalapbettpusa"/>
    <w:link w:val="Szvegtrzs"/>
    <w:rsid w:val="00EB6853"/>
    <w:rPr>
      <w:rFonts w:ascii="Times New Roman" w:eastAsia="Times New Roman" w:hAnsi="Times New Roman" w:cs="Times New Roman"/>
      <w:bCs/>
      <w:sz w:val="20"/>
      <w:szCs w:val="20"/>
      <w:lang w:val="x-none" w:eastAsia="en-GB"/>
    </w:rPr>
  </w:style>
  <w:style w:type="paragraph" w:styleId="TJ2">
    <w:name w:val="toc 2"/>
    <w:aliases w:val="OkeanTJ2"/>
    <w:basedOn w:val="Norml"/>
    <w:next w:val="Norml"/>
    <w:uiPriority w:val="39"/>
    <w:qFormat/>
    <w:rsid w:val="00EB6853"/>
    <w:pPr>
      <w:keepNext/>
      <w:keepLines/>
      <w:tabs>
        <w:tab w:val="right" w:leader="dot" w:pos="8640"/>
      </w:tabs>
      <w:spacing w:after="0" w:line="240" w:lineRule="auto"/>
      <w:ind w:left="1077" w:right="720" w:hanging="601"/>
      <w:jc w:val="both"/>
    </w:pPr>
    <w:rPr>
      <w:rFonts w:ascii="Times New Roman" w:eastAsia="Times New Roman" w:hAnsi="Times New Roman" w:cs="Times New Roman"/>
      <w:sz w:val="24"/>
      <w:szCs w:val="20"/>
      <w:lang w:eastAsia="en-GB"/>
    </w:rPr>
  </w:style>
  <w:style w:type="character" w:styleId="Oldalszm">
    <w:name w:val="page number"/>
    <w:basedOn w:val="Bekezdsalapbettpusa"/>
    <w:rsid w:val="00EB6853"/>
  </w:style>
  <w:style w:type="paragraph" w:customStyle="1" w:styleId="BalloonText1">
    <w:name w:val="Balloon Text1"/>
    <w:basedOn w:val="Norml"/>
    <w:semiHidden/>
    <w:rsid w:val="00EB6853"/>
    <w:pPr>
      <w:spacing w:after="0" w:line="240" w:lineRule="auto"/>
    </w:pPr>
    <w:rPr>
      <w:rFonts w:ascii="Tahoma" w:eastAsia="Times New Roman" w:hAnsi="Tahoma" w:cs="Tahoma"/>
      <w:sz w:val="16"/>
      <w:szCs w:val="16"/>
      <w:lang w:eastAsia="en-GB"/>
    </w:rPr>
  </w:style>
  <w:style w:type="character" w:styleId="Hiperhivatkozs">
    <w:name w:val="Hyperlink"/>
    <w:uiPriority w:val="99"/>
    <w:rsid w:val="00EB6853"/>
    <w:rPr>
      <w:rFonts w:ascii="Century Schoolbook" w:hAnsi="Century Schoolbook"/>
      <w:color w:val="0000FF"/>
      <w:u w:val="single"/>
    </w:rPr>
  </w:style>
  <w:style w:type="character" w:customStyle="1" w:styleId="Marker">
    <w:name w:val="Marker"/>
    <w:rsid w:val="00EB6853"/>
    <w:rPr>
      <w:color w:val="0000FF"/>
    </w:rPr>
  </w:style>
  <w:style w:type="paragraph" w:styleId="Buborkszveg">
    <w:name w:val="Balloon Text"/>
    <w:basedOn w:val="Norml"/>
    <w:link w:val="BuborkszvegChar"/>
    <w:uiPriority w:val="99"/>
    <w:rsid w:val="00EB6853"/>
    <w:pPr>
      <w:spacing w:after="0" w:line="240" w:lineRule="auto"/>
    </w:pPr>
    <w:rPr>
      <w:rFonts w:ascii="Tahoma" w:eastAsia="Times New Roman" w:hAnsi="Tahoma" w:cs="Tahoma"/>
      <w:sz w:val="16"/>
      <w:szCs w:val="16"/>
      <w:lang w:eastAsia="en-GB"/>
    </w:rPr>
  </w:style>
  <w:style w:type="character" w:customStyle="1" w:styleId="BuborkszvegChar">
    <w:name w:val="Buborékszöveg Char"/>
    <w:basedOn w:val="Bekezdsalapbettpusa"/>
    <w:link w:val="Buborkszveg"/>
    <w:uiPriority w:val="99"/>
    <w:rsid w:val="00EB6853"/>
    <w:rPr>
      <w:rFonts w:ascii="Tahoma" w:eastAsia="Times New Roman" w:hAnsi="Tahoma" w:cs="Tahoma"/>
      <w:sz w:val="16"/>
      <w:szCs w:val="16"/>
      <w:lang w:eastAsia="en-GB"/>
    </w:rPr>
  </w:style>
  <w:style w:type="character" w:customStyle="1" w:styleId="szovegkiemelt">
    <w:name w:val="szoveg_kiemelt"/>
    <w:basedOn w:val="Bekezdsalapbettpusa"/>
    <w:rsid w:val="00EB6853"/>
  </w:style>
  <w:style w:type="paragraph" w:styleId="Szvegtrzsbehzssal3">
    <w:name w:val="Body Text Indent 3"/>
    <w:basedOn w:val="Norml"/>
    <w:link w:val="Szvegtrzsbehzssal3Char"/>
    <w:uiPriority w:val="99"/>
    <w:rsid w:val="00EB6853"/>
    <w:pPr>
      <w:spacing w:after="120" w:line="240" w:lineRule="auto"/>
      <w:ind w:left="283"/>
    </w:pPr>
    <w:rPr>
      <w:rFonts w:ascii="Times New Roman" w:eastAsia="Times New Roman" w:hAnsi="Times New Roman" w:cs="Times New Roman"/>
      <w:sz w:val="16"/>
      <w:szCs w:val="16"/>
      <w:lang w:val="x-none" w:eastAsia="en-GB"/>
    </w:rPr>
  </w:style>
  <w:style w:type="character" w:customStyle="1" w:styleId="Szvegtrzsbehzssal3Char">
    <w:name w:val="Szövegtörzs behúzással 3 Char"/>
    <w:basedOn w:val="Bekezdsalapbettpusa"/>
    <w:link w:val="Szvegtrzsbehzssal3"/>
    <w:uiPriority w:val="99"/>
    <w:rsid w:val="00EB6853"/>
    <w:rPr>
      <w:rFonts w:ascii="Times New Roman" w:eastAsia="Times New Roman" w:hAnsi="Times New Roman" w:cs="Times New Roman"/>
      <w:sz w:val="16"/>
      <w:szCs w:val="16"/>
      <w:lang w:val="x-none" w:eastAsia="en-GB"/>
    </w:rPr>
  </w:style>
  <w:style w:type="paragraph" w:styleId="Listaszerbekezds">
    <w:name w:val="List Paragraph"/>
    <w:aliases w:val="Welt L,Bullet_1,lista_2,Színes lista – 1. jelölőszín1,Számozott lista 1,bekezdés1,Eszeri felsorolás,Finom kiemelés1,Bullet List,FooterText,numbered,Paragraphe de liste1,Bulletr List Paragraph,列出段落,列出段落1,Listeafsnit1"/>
    <w:basedOn w:val="Norml"/>
    <w:link w:val="ListaszerbekezdsChar"/>
    <w:uiPriority w:val="34"/>
    <w:qFormat/>
    <w:rsid w:val="00EB6853"/>
    <w:pPr>
      <w:spacing w:after="0" w:line="240" w:lineRule="auto"/>
      <w:ind w:left="708"/>
    </w:pPr>
    <w:rPr>
      <w:rFonts w:ascii="Times New Roman" w:eastAsia="Times New Roman" w:hAnsi="Times New Roman" w:cs="Times New Roman"/>
      <w:sz w:val="24"/>
      <w:szCs w:val="24"/>
      <w:lang w:val="x-none" w:eastAsia="en-GB"/>
    </w:rPr>
  </w:style>
  <w:style w:type="character" w:styleId="Kiemels2">
    <w:name w:val="Strong"/>
    <w:qFormat/>
    <w:rsid w:val="00EB6853"/>
    <w:rPr>
      <w:b/>
      <w:bCs/>
    </w:rPr>
  </w:style>
  <w:style w:type="character" w:styleId="Jegyzethivatkozs">
    <w:name w:val="annotation reference"/>
    <w:uiPriority w:val="99"/>
    <w:unhideWhenUsed/>
    <w:rsid w:val="00EB6853"/>
    <w:rPr>
      <w:sz w:val="16"/>
      <w:szCs w:val="16"/>
    </w:rPr>
  </w:style>
  <w:style w:type="paragraph" w:styleId="Jegyzetszveg">
    <w:name w:val="annotation text"/>
    <w:aliases w:val="Char6 Char"/>
    <w:basedOn w:val="Norml"/>
    <w:link w:val="JegyzetszvegChar"/>
    <w:unhideWhenUsed/>
    <w:rsid w:val="00EB6853"/>
    <w:pPr>
      <w:spacing w:after="0" w:line="240" w:lineRule="auto"/>
    </w:pPr>
    <w:rPr>
      <w:rFonts w:ascii="Times New Roman" w:eastAsia="Times New Roman" w:hAnsi="Times New Roman" w:cs="Times New Roman"/>
      <w:sz w:val="20"/>
      <w:szCs w:val="20"/>
      <w:lang w:val="en-GB" w:eastAsia="en-GB"/>
    </w:rPr>
  </w:style>
  <w:style w:type="character" w:customStyle="1" w:styleId="JegyzetszvegChar">
    <w:name w:val="Jegyzetszöveg Char"/>
    <w:aliases w:val="Char6 Char Char"/>
    <w:basedOn w:val="Bekezdsalapbettpusa"/>
    <w:link w:val="Jegyzetszveg"/>
    <w:rsid w:val="00EB6853"/>
    <w:rPr>
      <w:rFonts w:ascii="Times New Roman" w:eastAsia="Times New Roman" w:hAnsi="Times New Roman" w:cs="Times New Roman"/>
      <w:sz w:val="20"/>
      <w:szCs w:val="20"/>
      <w:lang w:val="en-GB" w:eastAsia="en-GB"/>
    </w:rPr>
  </w:style>
  <w:style w:type="paragraph" w:styleId="Megjegyzstrgya">
    <w:name w:val="annotation subject"/>
    <w:basedOn w:val="Jegyzetszveg"/>
    <w:next w:val="Jegyzetszveg"/>
    <w:link w:val="MegjegyzstrgyaChar"/>
    <w:uiPriority w:val="99"/>
    <w:unhideWhenUsed/>
    <w:rsid w:val="00EB6853"/>
    <w:rPr>
      <w:b/>
      <w:bCs/>
    </w:rPr>
  </w:style>
  <w:style w:type="character" w:customStyle="1" w:styleId="MegjegyzstrgyaChar">
    <w:name w:val="Megjegyzés tárgya Char"/>
    <w:basedOn w:val="JegyzetszvegChar"/>
    <w:link w:val="Megjegyzstrgya"/>
    <w:uiPriority w:val="99"/>
    <w:rsid w:val="00EB6853"/>
    <w:rPr>
      <w:rFonts w:ascii="Times New Roman" w:eastAsia="Times New Roman" w:hAnsi="Times New Roman" w:cs="Times New Roman"/>
      <w:b/>
      <w:bCs/>
      <w:sz w:val="20"/>
      <w:szCs w:val="20"/>
      <w:lang w:val="en-GB" w:eastAsia="en-GB"/>
    </w:rPr>
  </w:style>
  <w:style w:type="paragraph" w:styleId="NormlWeb">
    <w:name w:val="Normal (Web)"/>
    <w:basedOn w:val="Norml"/>
    <w:link w:val="NormlWebChar"/>
    <w:uiPriority w:val="99"/>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odyTextIndent1">
    <w:name w:val="Body Text Indent1"/>
    <w:basedOn w:val="Norml"/>
    <w:rsid w:val="00EB6853"/>
    <w:pPr>
      <w:spacing w:after="0" w:line="240" w:lineRule="auto"/>
      <w:ind w:left="360" w:hanging="360"/>
      <w:jc w:val="both"/>
    </w:pPr>
    <w:rPr>
      <w:rFonts w:ascii="Times New Roman" w:eastAsia="Times New Roman" w:hAnsi="Times New Roman" w:cs="Times New Roman"/>
      <w:lang w:eastAsia="hu-HU"/>
    </w:rPr>
  </w:style>
  <w:style w:type="paragraph" w:styleId="Szvegtrzsbehzssal">
    <w:name w:val="Body Text Indent"/>
    <w:basedOn w:val="Norml"/>
    <w:link w:val="SzvegtrzsbehzssalChar"/>
    <w:unhideWhenUsed/>
    <w:rsid w:val="00EB6853"/>
    <w:pPr>
      <w:spacing w:after="120" w:line="240" w:lineRule="auto"/>
      <w:ind w:left="283"/>
    </w:pPr>
    <w:rPr>
      <w:rFonts w:ascii="Times New Roman" w:eastAsia="Times New Roman" w:hAnsi="Times New Roman" w:cs="Times New Roman"/>
      <w:sz w:val="24"/>
      <w:szCs w:val="24"/>
      <w:lang w:val="x-none" w:eastAsia="en-GB"/>
    </w:rPr>
  </w:style>
  <w:style w:type="character" w:customStyle="1" w:styleId="SzvegtrzsbehzssalChar">
    <w:name w:val="Szövegtörzs behúzással Char"/>
    <w:basedOn w:val="Bekezdsalapbettpusa"/>
    <w:link w:val="Szvegtrzsbehzssal"/>
    <w:rsid w:val="00EB6853"/>
    <w:rPr>
      <w:rFonts w:ascii="Times New Roman" w:eastAsia="Times New Roman" w:hAnsi="Times New Roman" w:cs="Times New Roman"/>
      <w:sz w:val="24"/>
      <w:szCs w:val="24"/>
      <w:lang w:val="x-none" w:eastAsia="en-GB"/>
    </w:rPr>
  </w:style>
  <w:style w:type="paragraph" w:styleId="TJ1">
    <w:name w:val="toc 1"/>
    <w:aliases w:val="OkeanTJ1"/>
    <w:basedOn w:val="Norml"/>
    <w:next w:val="Norml"/>
    <w:autoRedefine/>
    <w:uiPriority w:val="39"/>
    <w:unhideWhenUsed/>
    <w:qFormat/>
    <w:rsid w:val="00EB6853"/>
    <w:pPr>
      <w:tabs>
        <w:tab w:val="left" w:pos="284"/>
        <w:tab w:val="left" w:pos="1077"/>
        <w:tab w:val="right" w:leader="dot" w:pos="8931"/>
      </w:tabs>
      <w:spacing w:before="120" w:after="120" w:line="240" w:lineRule="auto"/>
      <w:jc w:val="both"/>
    </w:pPr>
    <w:rPr>
      <w:rFonts w:ascii="Arial" w:eastAsia="Times New Roman" w:hAnsi="Arial" w:cs="Arial"/>
      <w:b/>
      <w:caps/>
      <w:noProof/>
      <w:sz w:val="20"/>
      <w:szCs w:val="20"/>
      <w:lang w:eastAsia="en-GB"/>
    </w:rPr>
  </w:style>
  <w:style w:type="paragraph" w:styleId="TJ3">
    <w:name w:val="toc 3"/>
    <w:aliases w:val="OkeanTJ3"/>
    <w:basedOn w:val="Norml"/>
    <w:next w:val="Norml"/>
    <w:autoRedefine/>
    <w:uiPriority w:val="39"/>
    <w:unhideWhenUsed/>
    <w:qFormat/>
    <w:rsid w:val="00EB6853"/>
    <w:pPr>
      <w:tabs>
        <w:tab w:val="right" w:leader="dot" w:pos="8931"/>
      </w:tabs>
      <w:spacing w:after="120" w:line="240" w:lineRule="auto"/>
      <w:ind w:left="426"/>
      <w:jc w:val="both"/>
    </w:pPr>
    <w:rPr>
      <w:rFonts w:ascii="Arial" w:eastAsia="Times New Roman" w:hAnsi="Arial" w:cs="Arial"/>
      <w:bCs/>
      <w:caps/>
      <w:noProof/>
      <w:sz w:val="20"/>
      <w:szCs w:val="20"/>
      <w:lang w:eastAsia="en-GB"/>
    </w:rPr>
  </w:style>
  <w:style w:type="paragraph" w:customStyle="1" w:styleId="Client">
    <w:name w:val="Client"/>
    <w:basedOn w:val="Norml"/>
    <w:link w:val="ClientChar"/>
    <w:rsid w:val="00EB6853"/>
    <w:pPr>
      <w:spacing w:after="0" w:line="216" w:lineRule="auto"/>
    </w:pPr>
    <w:rPr>
      <w:rFonts w:ascii="Arial" w:eastAsia="Times New Roman" w:hAnsi="Arial" w:cs="Times New Roman"/>
      <w:sz w:val="30"/>
      <w:szCs w:val="20"/>
      <w:lang w:val="en-GB" w:eastAsia="x-none"/>
    </w:rPr>
  </w:style>
  <w:style w:type="character" w:customStyle="1" w:styleId="ClientChar">
    <w:name w:val="Client Char"/>
    <w:link w:val="Client"/>
    <w:rsid w:val="00EB6853"/>
    <w:rPr>
      <w:rFonts w:ascii="Arial" w:eastAsia="Times New Roman" w:hAnsi="Arial" w:cs="Times New Roman"/>
      <w:sz w:val="30"/>
      <w:szCs w:val="20"/>
      <w:lang w:val="en-GB" w:eastAsia="x-none"/>
    </w:rPr>
  </w:style>
  <w:style w:type="paragraph" w:customStyle="1" w:styleId="okeanujnorml">
    <w:name w:val="okean_uj_normál"/>
    <w:basedOn w:val="Norml"/>
    <w:link w:val="okeanujnormlChar1"/>
    <w:rsid w:val="00EB6853"/>
    <w:pPr>
      <w:spacing w:after="0" w:line="240" w:lineRule="auto"/>
    </w:pPr>
    <w:rPr>
      <w:rFonts w:ascii="Times New Roman" w:eastAsia="Times New Roman" w:hAnsi="Times New Roman" w:cs="Times New Roman"/>
      <w:sz w:val="24"/>
      <w:szCs w:val="24"/>
      <w:lang w:val="x-none" w:eastAsia="x-none"/>
    </w:rPr>
  </w:style>
  <w:style w:type="character" w:customStyle="1" w:styleId="okeanujnormlChar1">
    <w:name w:val="okean_uj_normál Char1"/>
    <w:link w:val="okeanujnorml"/>
    <w:rsid w:val="00EB6853"/>
    <w:rPr>
      <w:rFonts w:ascii="Times New Roman" w:eastAsia="Times New Roman" w:hAnsi="Times New Roman" w:cs="Times New Roman"/>
      <w:sz w:val="24"/>
      <w:szCs w:val="24"/>
      <w:lang w:val="x-none" w:eastAsia="x-none"/>
    </w:rPr>
  </w:style>
  <w:style w:type="paragraph" w:styleId="Vltozat">
    <w:name w:val="Revision"/>
    <w:hidden/>
    <w:uiPriority w:val="99"/>
    <w:semiHidden/>
    <w:rsid w:val="00EB6853"/>
    <w:pPr>
      <w:spacing w:after="0" w:line="240" w:lineRule="auto"/>
    </w:pPr>
    <w:rPr>
      <w:rFonts w:ascii="Times New Roman" w:eastAsia="Times New Roman" w:hAnsi="Times New Roman" w:cs="Times New Roman"/>
      <w:sz w:val="24"/>
      <w:szCs w:val="24"/>
      <w:lang w:eastAsia="en-GB"/>
    </w:rPr>
  </w:style>
  <w:style w:type="paragraph" w:styleId="Szvegtrzsbehzssal2">
    <w:name w:val="Body Text Indent 2"/>
    <w:basedOn w:val="Norml"/>
    <w:link w:val="Szvegtrzsbehzssal2Char"/>
    <w:uiPriority w:val="99"/>
    <w:unhideWhenUsed/>
    <w:rsid w:val="00EB6853"/>
    <w:pPr>
      <w:spacing w:after="120" w:line="480" w:lineRule="auto"/>
      <w:ind w:left="283"/>
    </w:pPr>
    <w:rPr>
      <w:rFonts w:ascii="Times New Roman" w:eastAsia="Times New Roman" w:hAnsi="Times New Roman" w:cs="Times New Roman"/>
      <w:sz w:val="24"/>
      <w:szCs w:val="24"/>
      <w:lang w:val="x-none" w:eastAsia="en-GB"/>
    </w:rPr>
  </w:style>
  <w:style w:type="character" w:customStyle="1" w:styleId="Szvegtrzsbehzssal2Char">
    <w:name w:val="Szövegtörzs behúzással 2 Char"/>
    <w:basedOn w:val="Bekezdsalapbettpusa"/>
    <w:link w:val="Szvegtrzsbehzssal2"/>
    <w:uiPriority w:val="99"/>
    <w:rsid w:val="00EB6853"/>
    <w:rPr>
      <w:rFonts w:ascii="Times New Roman" w:eastAsia="Times New Roman" w:hAnsi="Times New Roman" w:cs="Times New Roman"/>
      <w:sz w:val="24"/>
      <w:szCs w:val="24"/>
      <w:lang w:val="x-none" w:eastAsia="en-GB"/>
    </w:rPr>
  </w:style>
  <w:style w:type="paragraph" w:styleId="Szvegtrzs2">
    <w:name w:val="Body Text 2"/>
    <w:basedOn w:val="Norml"/>
    <w:link w:val="Szvegtrzs2Char"/>
    <w:uiPriority w:val="99"/>
    <w:unhideWhenUsed/>
    <w:rsid w:val="00EB6853"/>
    <w:pPr>
      <w:spacing w:after="120" w:line="480" w:lineRule="auto"/>
    </w:pPr>
    <w:rPr>
      <w:rFonts w:ascii="Times New Roman" w:eastAsia="Times New Roman" w:hAnsi="Times New Roman" w:cs="Times New Roman"/>
      <w:sz w:val="24"/>
      <w:szCs w:val="24"/>
      <w:lang w:val="x-none" w:eastAsia="en-GB"/>
    </w:rPr>
  </w:style>
  <w:style w:type="character" w:customStyle="1" w:styleId="Szvegtrzs2Char">
    <w:name w:val="Szövegtörzs 2 Char"/>
    <w:basedOn w:val="Bekezdsalapbettpusa"/>
    <w:link w:val="Szvegtrzs2"/>
    <w:uiPriority w:val="99"/>
    <w:rsid w:val="00EB6853"/>
    <w:rPr>
      <w:rFonts w:ascii="Times New Roman" w:eastAsia="Times New Roman" w:hAnsi="Times New Roman" w:cs="Times New Roman"/>
      <w:sz w:val="24"/>
      <w:szCs w:val="24"/>
      <w:lang w:val="x-none" w:eastAsia="en-GB"/>
    </w:rPr>
  </w:style>
  <w:style w:type="paragraph" w:customStyle="1" w:styleId="OkeanBehuzas">
    <w:name w:val="Okean_Behuzas"/>
    <w:basedOn w:val="Szvegtrzs3"/>
    <w:rsid w:val="00EB6853"/>
    <w:pPr>
      <w:spacing w:after="60"/>
      <w:ind w:left="567"/>
    </w:pPr>
    <w:rPr>
      <w:rFonts w:cs="Arial"/>
      <w:sz w:val="22"/>
      <w:szCs w:val="24"/>
    </w:rPr>
  </w:style>
  <w:style w:type="paragraph" w:styleId="Szvegtrzs3">
    <w:name w:val="Body Text 3"/>
    <w:basedOn w:val="Norml"/>
    <w:link w:val="Szvegtrzs3Char"/>
    <w:rsid w:val="00EB6853"/>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EB6853"/>
    <w:rPr>
      <w:rFonts w:ascii="Arial" w:eastAsia="Times New Roman" w:hAnsi="Arial" w:cs="Times New Roman"/>
      <w:sz w:val="16"/>
      <w:szCs w:val="16"/>
      <w:lang w:val="x-none" w:eastAsia="x-none"/>
    </w:rPr>
  </w:style>
  <w:style w:type="paragraph" w:customStyle="1" w:styleId="OkeanDolt">
    <w:name w:val="Okean_Dolt"/>
    <w:basedOn w:val="Norml"/>
    <w:rsid w:val="00EB6853"/>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
    <w:name w:val="Okean_Felsorolas"/>
    <w:basedOn w:val="Szvegtrzs3"/>
    <w:rsid w:val="00EB6853"/>
    <w:pPr>
      <w:numPr>
        <w:numId w:val="3"/>
      </w:numPr>
      <w:spacing w:line="240" w:lineRule="auto"/>
    </w:pPr>
    <w:rPr>
      <w:rFonts w:cs="Arial"/>
      <w:sz w:val="22"/>
      <w:szCs w:val="20"/>
    </w:rPr>
  </w:style>
  <w:style w:type="paragraph" w:customStyle="1" w:styleId="OkeanVastag">
    <w:name w:val="Okean_Vastag"/>
    <w:basedOn w:val="Norml"/>
    <w:rsid w:val="00EB6853"/>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EB6853"/>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uiPriority w:val="39"/>
    <w:rsid w:val="00EB6853"/>
    <w:pPr>
      <w:tabs>
        <w:tab w:val="right" w:leader="dot" w:pos="9072"/>
      </w:tabs>
      <w:spacing w:after="120" w:line="240" w:lineRule="auto"/>
      <w:ind w:left="658" w:hanging="91"/>
      <w:jc w:val="both"/>
    </w:pPr>
    <w:rPr>
      <w:rFonts w:ascii="Century Schoolbook" w:eastAsia="Times New Roman" w:hAnsi="Century Schoolbook" w:cs="Times New Roman"/>
      <w:noProof/>
      <w:sz w:val="24"/>
      <w:szCs w:val="20"/>
      <w:lang w:eastAsia="hu-HU"/>
    </w:rPr>
  </w:style>
  <w:style w:type="paragraph" w:styleId="TJ5">
    <w:name w:val="toc 5"/>
    <w:basedOn w:val="Norml"/>
    <w:next w:val="Norml"/>
    <w:autoRedefine/>
    <w:uiPriority w:val="39"/>
    <w:rsid w:val="00EB6853"/>
    <w:pPr>
      <w:tabs>
        <w:tab w:val="left" w:pos="1134"/>
        <w:tab w:val="right" w:leader="dot" w:pos="9072"/>
      </w:tabs>
      <w:spacing w:after="120" w:line="240" w:lineRule="auto"/>
      <w:ind w:left="1134" w:hanging="567"/>
      <w:jc w:val="both"/>
    </w:pPr>
    <w:rPr>
      <w:rFonts w:ascii="Century Schoolbook" w:eastAsia="Times New Roman" w:hAnsi="Century Schoolbook" w:cs="Times New Roman"/>
      <w:sz w:val="24"/>
      <w:szCs w:val="20"/>
      <w:lang w:eastAsia="hu-HU"/>
    </w:rPr>
  </w:style>
  <w:style w:type="paragraph" w:styleId="TJ6">
    <w:name w:val="toc 6"/>
    <w:basedOn w:val="Norml"/>
    <w:next w:val="Norml"/>
    <w:autoRedefine/>
    <w:rsid w:val="00EB6853"/>
    <w:pPr>
      <w:spacing w:after="0" w:line="360" w:lineRule="exact"/>
      <w:ind w:left="1100"/>
    </w:pPr>
    <w:rPr>
      <w:rFonts w:ascii="Calibri" w:eastAsia="Times New Roman" w:hAnsi="Calibri" w:cs="Times New Roman"/>
      <w:sz w:val="20"/>
      <w:szCs w:val="20"/>
      <w:lang w:eastAsia="hu-HU"/>
    </w:rPr>
  </w:style>
  <w:style w:type="paragraph" w:styleId="TJ7">
    <w:name w:val="toc 7"/>
    <w:basedOn w:val="Norml"/>
    <w:next w:val="Norml"/>
    <w:autoRedefine/>
    <w:rsid w:val="00EB6853"/>
    <w:pPr>
      <w:spacing w:after="0" w:line="360" w:lineRule="exact"/>
      <w:ind w:left="1320"/>
    </w:pPr>
    <w:rPr>
      <w:rFonts w:ascii="Calibri" w:eastAsia="Times New Roman" w:hAnsi="Calibri" w:cs="Times New Roman"/>
      <w:sz w:val="20"/>
      <w:szCs w:val="20"/>
      <w:lang w:eastAsia="hu-HU"/>
    </w:rPr>
  </w:style>
  <w:style w:type="paragraph" w:styleId="TJ8">
    <w:name w:val="toc 8"/>
    <w:basedOn w:val="Norml"/>
    <w:next w:val="Norml"/>
    <w:autoRedefine/>
    <w:rsid w:val="00EB6853"/>
    <w:pPr>
      <w:spacing w:after="0" w:line="360" w:lineRule="exact"/>
      <w:ind w:left="1540"/>
    </w:pPr>
    <w:rPr>
      <w:rFonts w:ascii="Calibri" w:eastAsia="Times New Roman" w:hAnsi="Calibri" w:cs="Times New Roman"/>
      <w:sz w:val="20"/>
      <w:szCs w:val="20"/>
      <w:lang w:eastAsia="hu-HU"/>
    </w:rPr>
  </w:style>
  <w:style w:type="paragraph" w:styleId="TJ9">
    <w:name w:val="toc 9"/>
    <w:basedOn w:val="Norml"/>
    <w:next w:val="Norml"/>
    <w:autoRedefine/>
    <w:rsid w:val="00EB6853"/>
    <w:pPr>
      <w:spacing w:after="0" w:line="360" w:lineRule="exact"/>
      <w:ind w:left="1760"/>
    </w:pPr>
    <w:rPr>
      <w:rFonts w:ascii="Calibri" w:eastAsia="Times New Roman" w:hAnsi="Calibri" w:cs="Times New Roman"/>
      <w:sz w:val="20"/>
      <w:szCs w:val="20"/>
      <w:lang w:eastAsia="hu-HU"/>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uiPriority w:val="99"/>
    <w:qFormat/>
    <w:rsid w:val="00EB6853"/>
    <w:pPr>
      <w:spacing w:after="0" w:line="360" w:lineRule="exact"/>
      <w:jc w:val="both"/>
    </w:pPr>
    <w:rPr>
      <w:rFonts w:ascii="Arial" w:eastAsia="Times New Roman" w:hAnsi="Arial" w:cs="Times New Roman"/>
      <w:sz w:val="20"/>
      <w:szCs w:val="20"/>
      <w:lang w:val="x-none" w:eastAsia="x-none"/>
    </w:rPr>
  </w:style>
  <w:style w:type="character" w:customStyle="1" w:styleId="LbjegyzetszvegChar">
    <w:name w:val="Lábjegyzetszöveg Char"/>
    <w:aliases w:val="Footnote Text Char Char1,Lábjegyzetszöveg Char1 Char Char1,Lábjegyzetszöveg Char Char Char Char1,Footnote Char Char Char Char1, Char1 Char Char Char Char1,Footnote Char1 Char Char1, Char1 Char1 Char Char1,Footnote Char Char1"/>
    <w:basedOn w:val="Bekezdsalapbettpusa"/>
    <w:link w:val="Lbjegyzetszveg"/>
    <w:uiPriority w:val="99"/>
    <w:rsid w:val="00EB6853"/>
    <w:rPr>
      <w:rFonts w:ascii="Arial" w:eastAsia="Times New Roman" w:hAnsi="Arial" w:cs="Times New Roman"/>
      <w:sz w:val="20"/>
      <w:szCs w:val="20"/>
      <w:lang w:val="x-none" w:eastAsia="x-none"/>
    </w:rPr>
  </w:style>
  <w:style w:type="character" w:styleId="Lbjegyzet-hivatkozs">
    <w:name w:val="footnote reference"/>
    <w:aliases w:val="BVI fnr,Footnote symbol,Footnote,Voetnootverwijzing,Times 10 Point,Exposant 3 Point, Exposant 3 Point,Footnote Reference Number,16 Point,Superscript 6 Point"/>
    <w:uiPriority w:val="99"/>
    <w:rsid w:val="00EB6853"/>
    <w:rPr>
      <w:vertAlign w:val="superscript"/>
    </w:rPr>
  </w:style>
  <w:style w:type="paragraph" w:styleId="Felsorols2">
    <w:name w:val="List Bullet 2"/>
    <w:basedOn w:val="Norml"/>
    <w:autoRedefine/>
    <w:rsid w:val="00EB6853"/>
    <w:pPr>
      <w:numPr>
        <w:numId w:val="2"/>
      </w:numPr>
      <w:spacing w:after="0" w:line="240" w:lineRule="auto"/>
    </w:pPr>
    <w:rPr>
      <w:rFonts w:ascii="Arial" w:eastAsia="Times New Roman" w:hAnsi="Arial" w:cs="Times New Roman"/>
      <w:sz w:val="20"/>
      <w:szCs w:val="24"/>
      <w:lang w:eastAsia="hu-HU"/>
    </w:rPr>
  </w:style>
  <w:style w:type="character" w:styleId="Mrltotthiperhivatkozs">
    <w:name w:val="FollowedHyperlink"/>
    <w:uiPriority w:val="99"/>
    <w:rsid w:val="00EB6853"/>
    <w:rPr>
      <w:color w:val="800080"/>
      <w:u w:val="single"/>
    </w:rPr>
  </w:style>
  <w:style w:type="paragraph" w:customStyle="1" w:styleId="AFelsorolas">
    <w:name w:val="AFelsorolas"/>
    <w:basedOn w:val="Szvegtrzs"/>
    <w:rsid w:val="00EB6853"/>
    <w:pPr>
      <w:numPr>
        <w:numId w:val="1"/>
      </w:numPr>
      <w:spacing w:before="0" w:after="0"/>
    </w:pPr>
    <w:rPr>
      <w:rFonts w:ascii="Arial" w:hAnsi="Arial" w:cs="Arial"/>
      <w:bCs w:val="0"/>
      <w:lang w:val="en-GB" w:eastAsia="hu-HU"/>
    </w:rPr>
  </w:style>
  <w:style w:type="paragraph" w:styleId="Felsorols">
    <w:name w:val="List Bullet"/>
    <w:basedOn w:val="Norml"/>
    <w:autoRedefine/>
    <w:uiPriority w:val="99"/>
    <w:rsid w:val="00EB6853"/>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rsid w:val="00EB6853"/>
    <w:pPr>
      <w:spacing w:after="0" w:line="360" w:lineRule="exact"/>
      <w:jc w:val="center"/>
    </w:pPr>
    <w:rPr>
      <w:rFonts w:ascii="Times New Roman" w:eastAsia="Times New Roman" w:hAnsi="Times New Roman" w:cs="Times New Roman"/>
      <w:b/>
      <w:sz w:val="24"/>
      <w:szCs w:val="24"/>
      <w:lang w:eastAsia="hu-HU"/>
    </w:rPr>
  </w:style>
  <w:style w:type="paragraph" w:customStyle="1" w:styleId="Bullet1">
    <w:name w:val="Bullet 1"/>
    <w:basedOn w:val="Norml"/>
    <w:rsid w:val="00EB6853"/>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semiHidden/>
    <w:rsid w:val="00EB6853"/>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semiHidden/>
    <w:rsid w:val="00EB6853"/>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EB6853"/>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Blockquote">
    <w:name w:val="Blockquote"/>
    <w:basedOn w:val="Norml"/>
    <w:rsid w:val="00EB6853"/>
    <w:pPr>
      <w:widowControl w:val="0"/>
      <w:spacing w:before="100" w:after="100" w:line="240" w:lineRule="auto"/>
      <w:ind w:left="360" w:right="360"/>
    </w:pPr>
    <w:rPr>
      <w:rFonts w:ascii="Arial" w:eastAsia="Times New Roman" w:hAnsi="Arial" w:cs="Arial"/>
      <w:sz w:val="20"/>
      <w:szCs w:val="20"/>
      <w:lang w:val="en-US"/>
    </w:rPr>
  </w:style>
  <w:style w:type="paragraph" w:customStyle="1" w:styleId="AVastag">
    <w:name w:val="AVastag"/>
    <w:basedOn w:val="Szvegtrzs"/>
    <w:rsid w:val="00EB6853"/>
    <w:rPr>
      <w:rFonts w:ascii="Arial" w:hAnsi="Arial" w:cs="Arial"/>
      <w:b/>
      <w:bCs w:val="0"/>
      <w:lang w:val="en-GB" w:eastAsia="hu-HU"/>
    </w:rPr>
  </w:style>
  <w:style w:type="paragraph" w:customStyle="1" w:styleId="ADolt">
    <w:name w:val="ADolt"/>
    <w:basedOn w:val="AVastag"/>
    <w:rsid w:val="00EB6853"/>
    <w:pPr>
      <w:spacing w:after="0"/>
      <w:ind w:left="113"/>
    </w:pPr>
    <w:rPr>
      <w:b w:val="0"/>
      <w:i/>
    </w:rPr>
  </w:style>
  <w:style w:type="paragraph" w:customStyle="1" w:styleId="ABehuzas">
    <w:name w:val="ABehuzas"/>
    <w:basedOn w:val="Szvegtrzs"/>
    <w:rsid w:val="00EB6853"/>
    <w:pPr>
      <w:spacing w:before="0" w:after="0"/>
      <w:ind w:left="567"/>
    </w:pPr>
    <w:rPr>
      <w:rFonts w:ascii="Arial" w:hAnsi="Arial" w:cs="Arial"/>
      <w:bCs w:val="0"/>
      <w:lang w:val="en-GB" w:eastAsia="hu-HU"/>
    </w:rPr>
  </w:style>
  <w:style w:type="paragraph" w:styleId="Cm">
    <w:name w:val="Title"/>
    <w:aliases w:val="Cím Char1,Cím Char Char,Cím Char2,Cím Char Char1"/>
    <w:basedOn w:val="Norml"/>
    <w:link w:val="CmChar"/>
    <w:qFormat/>
    <w:rsid w:val="00EB6853"/>
    <w:pPr>
      <w:spacing w:after="0" w:line="240" w:lineRule="auto"/>
      <w:jc w:val="center"/>
    </w:pPr>
    <w:rPr>
      <w:rFonts w:ascii="Myriad_PFL" w:eastAsia="Times New Roman" w:hAnsi="Myriad_PFL" w:cs="Times New Roman"/>
      <w:b/>
      <w:bCs/>
      <w:sz w:val="28"/>
      <w:szCs w:val="24"/>
      <w:lang w:val="x-none" w:eastAsia="x-none"/>
    </w:rPr>
  </w:style>
  <w:style w:type="character" w:customStyle="1" w:styleId="CmChar">
    <w:name w:val="Cím Char"/>
    <w:aliases w:val="Cím Char1 Char,Cím Char Char Char,Cím Char2 Char,Cím Char Char1 Char"/>
    <w:basedOn w:val="Bekezdsalapbettpusa"/>
    <w:link w:val="Cm"/>
    <w:rsid w:val="00EB6853"/>
    <w:rPr>
      <w:rFonts w:ascii="Myriad_PFL" w:eastAsia="Times New Roman" w:hAnsi="Myriad_PFL" w:cs="Times New Roman"/>
      <w:b/>
      <w:bCs/>
      <w:sz w:val="28"/>
      <w:szCs w:val="24"/>
      <w:lang w:val="x-none" w:eastAsia="x-none"/>
    </w:rPr>
  </w:style>
  <w:style w:type="character" w:styleId="Kiemels">
    <w:name w:val="Emphasis"/>
    <w:uiPriority w:val="20"/>
    <w:qFormat/>
    <w:rsid w:val="00EB6853"/>
    <w:rPr>
      <w:i/>
      <w:iCs/>
    </w:rPr>
  </w:style>
  <w:style w:type="paragraph" w:customStyle="1" w:styleId="Buborkszveg1">
    <w:name w:val="Buborékszöveg1"/>
    <w:basedOn w:val="Norml"/>
    <w:rsid w:val="00EB6853"/>
    <w:pPr>
      <w:spacing w:after="0" w:line="360" w:lineRule="exact"/>
      <w:jc w:val="both"/>
    </w:pPr>
    <w:rPr>
      <w:rFonts w:ascii="Tahoma" w:eastAsia="Times New Roman" w:hAnsi="Tahoma" w:cs="Tahoma"/>
      <w:sz w:val="16"/>
      <w:szCs w:val="16"/>
      <w:lang w:eastAsia="hu-HU"/>
    </w:rPr>
  </w:style>
  <w:style w:type="paragraph" w:customStyle="1" w:styleId="B">
    <w:name w:val="B"/>
    <w:rsid w:val="00EB6853"/>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C">
    <w:name w:val="C"/>
    <w:rsid w:val="00EB6853"/>
    <w:pPr>
      <w:spacing w:before="240" w:after="0" w:line="240" w:lineRule="exact"/>
      <w:ind w:left="1440" w:hanging="720"/>
      <w:jc w:val="both"/>
    </w:pPr>
    <w:rPr>
      <w:rFonts w:ascii="Times" w:eastAsia="Times New Roman" w:hAnsi="Times" w:cs="Times New Roman"/>
      <w:sz w:val="24"/>
      <w:szCs w:val="20"/>
      <w:lang w:val="en-GB" w:eastAsia="hu-HU"/>
    </w:rPr>
  </w:style>
  <w:style w:type="paragraph" w:customStyle="1" w:styleId="TC1">
    <w:name w:val="TC_1"/>
    <w:basedOn w:val="Norml"/>
    <w:next w:val="Norml"/>
    <w:rsid w:val="00EB6853"/>
    <w:pPr>
      <w:spacing w:after="0" w:line="240" w:lineRule="auto"/>
      <w:jc w:val="center"/>
    </w:pPr>
    <w:rPr>
      <w:rFonts w:ascii="Arial" w:eastAsia="Times New Roman" w:hAnsi="Arial" w:cs="Times New Roman"/>
      <w:b/>
      <w:caps/>
      <w:sz w:val="28"/>
      <w:szCs w:val="20"/>
      <w:lang w:val="en-US" w:eastAsia="hu-HU"/>
    </w:rPr>
  </w:style>
  <w:style w:type="paragraph" w:customStyle="1" w:styleId="okeanujszamozottjogi">
    <w:name w:val="okean_uj_szamozott_jogi"/>
    <w:basedOn w:val="Norml"/>
    <w:rsid w:val="00EB6853"/>
    <w:pPr>
      <w:spacing w:after="0" w:line="240" w:lineRule="auto"/>
      <w:jc w:val="both"/>
    </w:pPr>
    <w:rPr>
      <w:rFonts w:ascii="Arial" w:eastAsia="Times New Roman" w:hAnsi="Arial" w:cs="Times New Roman"/>
      <w:b/>
      <w:bCs/>
      <w:caps/>
      <w:sz w:val="24"/>
      <w:szCs w:val="20"/>
      <w:lang w:eastAsia="hu-HU"/>
    </w:rPr>
  </w:style>
  <w:style w:type="paragraph" w:customStyle="1" w:styleId="CharCharCharCharCharCharChar1CharCharCharCharCharChar">
    <w:name w:val="Char Char Char Char Char Char Char1 Char Char Char Char Char Char"/>
    <w:basedOn w:val="Norml"/>
    <w:rsid w:val="00EB6853"/>
    <w:pPr>
      <w:spacing w:before="120" w:after="120" w:line="240" w:lineRule="auto"/>
    </w:pPr>
    <w:rPr>
      <w:rFonts w:ascii="Times New Roman" w:eastAsia="Times New Roman" w:hAnsi="Times New Roman" w:cs="Times New Roman"/>
      <w:b/>
      <w:iCs/>
      <w:spacing w:val="-5"/>
      <w:sz w:val="24"/>
      <w:szCs w:val="24"/>
      <w:lang w:val="en-US"/>
    </w:rPr>
  </w:style>
  <w:style w:type="character" w:customStyle="1" w:styleId="bot">
    <w:name w:val="bot"/>
    <w:basedOn w:val="Bekezdsalapbettpusa"/>
    <w:rsid w:val="00EB6853"/>
  </w:style>
  <w:style w:type="paragraph" w:styleId="Vgjegyzetszvege">
    <w:name w:val="endnote text"/>
    <w:basedOn w:val="Norml"/>
    <w:link w:val="VgjegyzetszvegeChar"/>
    <w:semiHidden/>
    <w:rsid w:val="00EB6853"/>
    <w:pPr>
      <w:spacing w:after="0" w:line="360" w:lineRule="exact"/>
      <w:jc w:val="both"/>
    </w:pPr>
    <w:rPr>
      <w:rFonts w:ascii="Arial" w:eastAsia="Times New Roman" w:hAnsi="Arial" w:cs="Times New Roman"/>
      <w:sz w:val="20"/>
      <w:szCs w:val="20"/>
      <w:lang w:val="x-none" w:eastAsia="x-none"/>
    </w:rPr>
  </w:style>
  <w:style w:type="character" w:customStyle="1" w:styleId="VgjegyzetszvegeChar">
    <w:name w:val="Végjegyzet szövege Char"/>
    <w:basedOn w:val="Bekezdsalapbettpusa"/>
    <w:link w:val="Vgjegyzetszvege"/>
    <w:semiHidden/>
    <w:rsid w:val="00EB6853"/>
    <w:rPr>
      <w:rFonts w:ascii="Arial" w:eastAsia="Times New Roman" w:hAnsi="Arial" w:cs="Times New Roman"/>
      <w:sz w:val="20"/>
      <w:szCs w:val="20"/>
      <w:lang w:val="x-none" w:eastAsia="x-none"/>
    </w:rPr>
  </w:style>
  <w:style w:type="paragraph" w:customStyle="1" w:styleId="Okeanlevel5">
    <w:name w:val="Okean_level_5"/>
    <w:basedOn w:val="Norml"/>
    <w:autoRedefine/>
    <w:rsid w:val="00EB6853"/>
    <w:pPr>
      <w:spacing w:after="160" w:line="240" w:lineRule="exact"/>
    </w:pPr>
    <w:rPr>
      <w:rFonts w:ascii="Verdana" w:eastAsia="Times New Roman" w:hAnsi="Verdana" w:cs="Times New Roman"/>
      <w:noProof/>
      <w:sz w:val="20"/>
      <w:szCs w:val="20"/>
      <w:lang w:val="en-US"/>
    </w:rPr>
  </w:style>
  <w:style w:type="paragraph" w:customStyle="1" w:styleId="okeanujfuggelek">
    <w:name w:val="okean_uj_fuggelek"/>
    <w:basedOn w:val="Felsorols"/>
    <w:rsid w:val="00EB6853"/>
    <w:pPr>
      <w:numPr>
        <w:numId w:val="4"/>
      </w:numPr>
      <w:spacing w:before="120" w:after="0" w:line="280" w:lineRule="exact"/>
    </w:pPr>
    <w:rPr>
      <w:bCs/>
      <w:sz w:val="22"/>
      <w:szCs w:val="22"/>
      <w:lang w:val="hu-HU"/>
    </w:rPr>
  </w:style>
  <w:style w:type="paragraph" w:customStyle="1" w:styleId="standard">
    <w:name w:val="standard"/>
    <w:basedOn w:val="Norml"/>
    <w:link w:val="standardChar"/>
    <w:rsid w:val="00EB6853"/>
    <w:pPr>
      <w:spacing w:after="0" w:line="240" w:lineRule="auto"/>
    </w:pPr>
    <w:rPr>
      <w:rFonts w:ascii="&amp;#39" w:eastAsia="Times New Roman" w:hAnsi="&amp;#39" w:cs="Times New Roman"/>
      <w:sz w:val="20"/>
      <w:szCs w:val="24"/>
      <w:lang w:eastAsia="hu-HU"/>
    </w:rPr>
  </w:style>
  <w:style w:type="paragraph" w:customStyle="1" w:styleId="Default">
    <w:name w:val="Default"/>
    <w:rsid w:val="00EB6853"/>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customStyle="1" w:styleId="font5">
    <w:name w:val="font5"/>
    <w:basedOn w:val="Norml"/>
    <w:rsid w:val="00EB6853"/>
    <w:pPr>
      <w:spacing w:before="100" w:beforeAutospacing="1" w:after="100" w:afterAutospacing="1" w:line="240" w:lineRule="auto"/>
    </w:pPr>
    <w:rPr>
      <w:rFonts w:ascii="Arial" w:eastAsia="Arial Unicode MS" w:hAnsi="Arial" w:cs="Arial"/>
      <w:sz w:val="20"/>
      <w:szCs w:val="20"/>
      <w:lang w:eastAsia="hu-HU"/>
    </w:rPr>
  </w:style>
  <w:style w:type="paragraph" w:styleId="Lista2">
    <w:name w:val="List 2"/>
    <w:basedOn w:val="Norml"/>
    <w:rsid w:val="00EB6853"/>
    <w:pPr>
      <w:spacing w:after="0" w:line="240" w:lineRule="auto"/>
      <w:ind w:left="566" w:hanging="283"/>
      <w:jc w:val="both"/>
    </w:pPr>
    <w:rPr>
      <w:rFonts w:ascii="Times New Roman" w:eastAsia="Times New Roman" w:hAnsi="Times New Roman" w:cs="Times New Roman"/>
      <w:sz w:val="24"/>
      <w:szCs w:val="24"/>
      <w:lang w:eastAsia="hu-HU"/>
    </w:rPr>
  </w:style>
  <w:style w:type="paragraph" w:customStyle="1" w:styleId="WW-Szvegtrzs2">
    <w:name w:val="WW-Szövegtörzs 2"/>
    <w:basedOn w:val="Norml"/>
    <w:rsid w:val="00EB6853"/>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oddl-nadpis">
    <w:name w:val="oddíl-nadpis"/>
    <w:basedOn w:val="Norml"/>
    <w:rsid w:val="00EB6853"/>
    <w:pPr>
      <w:keepNext/>
      <w:widowControl w:val="0"/>
      <w:tabs>
        <w:tab w:val="left" w:pos="567"/>
      </w:tabs>
      <w:suppressAutoHyphens/>
      <w:overflowPunct w:val="0"/>
      <w:autoSpaceDE w:val="0"/>
      <w:spacing w:before="240" w:after="0" w:line="240" w:lineRule="auto"/>
      <w:textAlignment w:val="baseline"/>
    </w:pPr>
    <w:rPr>
      <w:rFonts w:ascii="Arial" w:eastAsia="Times New Roman" w:hAnsi="Arial" w:cs="Times New Roman"/>
      <w:b/>
      <w:sz w:val="24"/>
      <w:szCs w:val="20"/>
      <w:lang w:val="cs-CZ" w:eastAsia="ar-SA"/>
    </w:rPr>
  </w:style>
  <w:style w:type="paragraph" w:customStyle="1" w:styleId="text-3mezera">
    <w:name w:val="text - 3 mezera"/>
    <w:basedOn w:val="Norml"/>
    <w:rsid w:val="00EB6853"/>
    <w:pPr>
      <w:widowControl w:val="0"/>
      <w:suppressAutoHyphens/>
      <w:overflowPunct w:val="0"/>
      <w:autoSpaceDE w:val="0"/>
      <w:spacing w:before="60" w:after="0" w:line="240" w:lineRule="auto"/>
      <w:jc w:val="both"/>
      <w:textAlignment w:val="baseline"/>
    </w:pPr>
    <w:rPr>
      <w:rFonts w:ascii="Times New Roman" w:eastAsia="Times New Roman" w:hAnsi="Times New Roman" w:cs="Times New Roman"/>
      <w:sz w:val="24"/>
      <w:szCs w:val="20"/>
      <w:lang w:val="cs-CZ" w:eastAsia="ar-SA"/>
    </w:rPr>
  </w:style>
  <w:style w:type="paragraph" w:customStyle="1" w:styleId="Section">
    <w:name w:val="Section"/>
    <w:basedOn w:val="Norml"/>
    <w:rsid w:val="00EB6853"/>
    <w:pPr>
      <w:widowControl w:val="0"/>
      <w:suppressAutoHyphens/>
      <w:overflowPunct w:val="0"/>
      <w:autoSpaceDE w:val="0"/>
      <w:spacing w:after="0" w:line="360" w:lineRule="auto"/>
      <w:jc w:val="center"/>
      <w:textAlignment w:val="baseline"/>
    </w:pPr>
    <w:rPr>
      <w:rFonts w:ascii="Times New Roman" w:eastAsia="Times New Roman" w:hAnsi="Times New Roman" w:cs="Times New Roman"/>
      <w:b/>
      <w:sz w:val="32"/>
      <w:szCs w:val="20"/>
      <w:lang w:val="cs-CZ" w:eastAsia="ar-SA"/>
    </w:rPr>
  </w:style>
  <w:style w:type="paragraph" w:customStyle="1" w:styleId="Szvegblokk1">
    <w:name w:val="Szövegblokk1"/>
    <w:basedOn w:val="Norml"/>
    <w:rsid w:val="00EB6853"/>
    <w:pPr>
      <w:suppressAutoHyphens/>
      <w:overflowPunct w:val="0"/>
      <w:autoSpaceDE w:val="0"/>
      <w:spacing w:after="0" w:line="240" w:lineRule="atLeast"/>
      <w:ind w:left="709" w:right="-51"/>
      <w:jc w:val="both"/>
      <w:textAlignment w:val="baseline"/>
    </w:pPr>
    <w:rPr>
      <w:rFonts w:ascii="Times New Roman" w:eastAsia="Times New Roman" w:hAnsi="Times New Roman" w:cs="Times New Roman"/>
      <w:sz w:val="24"/>
      <w:szCs w:val="20"/>
      <w:lang w:eastAsia="ar-SA"/>
    </w:rPr>
  </w:style>
  <w:style w:type="paragraph" w:customStyle="1" w:styleId="Stlus1">
    <w:name w:val="Stílus1"/>
    <w:basedOn w:val="standard"/>
    <w:rsid w:val="00EB6853"/>
    <w:rPr>
      <w:rFonts w:ascii="Times New Roman" w:hAnsi="Times New Roman"/>
      <w:b/>
      <w:sz w:val="24"/>
    </w:rPr>
  </w:style>
  <w:style w:type="paragraph" w:customStyle="1" w:styleId="tblcm">
    <w:name w:val="táblcím"/>
    <w:basedOn w:val="Norml"/>
    <w:rsid w:val="00EB6853"/>
    <w:pPr>
      <w:suppressAutoHyphens/>
      <w:overflowPunct w:val="0"/>
      <w:autoSpaceDE w:val="0"/>
      <w:spacing w:after="0" w:line="240" w:lineRule="auto"/>
      <w:jc w:val="center"/>
      <w:textAlignment w:val="baseline"/>
    </w:pPr>
    <w:rPr>
      <w:rFonts w:ascii="Times New Roman" w:eastAsia="Times New Roman" w:hAnsi="Times New Roman" w:cs="Times New Roman"/>
      <w:b/>
      <w:sz w:val="24"/>
      <w:szCs w:val="20"/>
      <w:lang w:eastAsia="ar-SA"/>
    </w:rPr>
  </w:style>
  <w:style w:type="paragraph" w:customStyle="1" w:styleId="Szvegtrzsbehzssal1">
    <w:name w:val="Szövegtörzs behúzással1"/>
    <w:basedOn w:val="Norml"/>
    <w:rsid w:val="00EB6853"/>
    <w:pPr>
      <w:spacing w:after="0" w:line="240" w:lineRule="auto"/>
      <w:ind w:left="360" w:hanging="360"/>
      <w:jc w:val="both"/>
    </w:pPr>
    <w:rPr>
      <w:rFonts w:ascii="Times New Roman" w:eastAsia="Times New Roman" w:hAnsi="Times New Roman" w:cs="Times New Roman"/>
      <w:lang w:eastAsia="hu-HU"/>
    </w:rPr>
  </w:style>
  <w:style w:type="paragraph" w:styleId="Szvegblokk">
    <w:name w:val="Block Text"/>
    <w:basedOn w:val="Norml"/>
    <w:rsid w:val="00EB6853"/>
    <w:pPr>
      <w:spacing w:after="0" w:line="240" w:lineRule="auto"/>
      <w:ind w:left="1980" w:right="72" w:hanging="1712"/>
      <w:jc w:val="both"/>
    </w:pPr>
    <w:rPr>
      <w:rFonts w:ascii="Times New Roman" w:eastAsia="Times New Roman" w:hAnsi="Times New Roman" w:cs="Times New Roman"/>
      <w:sz w:val="26"/>
      <w:szCs w:val="26"/>
      <w:lang w:eastAsia="hu-HU"/>
    </w:rPr>
  </w:style>
  <w:style w:type="character" w:styleId="Sorszma">
    <w:name w:val="line number"/>
    <w:basedOn w:val="Bekezdsalapbettpusa"/>
    <w:rsid w:val="00EB6853"/>
  </w:style>
  <w:style w:type="paragraph" w:customStyle="1" w:styleId="StlusCmsor7">
    <w:name w:val="Stílus Címsor 7"/>
    <w:aliases w:val="Okean7 + Times New Roman 12 pt Jobb:  0 cm Sorköz..."/>
    <w:basedOn w:val="Cmsor7"/>
    <w:rsid w:val="00EB6853"/>
    <w:pPr>
      <w:spacing w:line="240" w:lineRule="auto"/>
      <w:ind w:right="0"/>
      <w:jc w:val="both"/>
    </w:pPr>
    <w:rPr>
      <w:rFonts w:ascii="Times New Roman" w:hAnsi="Times New Roman"/>
      <w:b w:val="0"/>
      <w:sz w:val="24"/>
      <w:szCs w:val="20"/>
    </w:rPr>
  </w:style>
  <w:style w:type="paragraph" w:styleId="Szmozottlista">
    <w:name w:val="List Number"/>
    <w:basedOn w:val="Norml"/>
    <w:unhideWhenUsed/>
    <w:rsid w:val="00EB6853"/>
    <w:pPr>
      <w:numPr>
        <w:numId w:val="5"/>
      </w:numPr>
      <w:spacing w:after="0" w:line="240" w:lineRule="auto"/>
      <w:contextualSpacing/>
    </w:pPr>
    <w:rPr>
      <w:rFonts w:ascii="Times New Roman" w:eastAsia="Times New Roman" w:hAnsi="Times New Roman" w:cs="Times New Roman"/>
      <w:sz w:val="24"/>
      <w:szCs w:val="24"/>
      <w:lang w:eastAsia="en-GB"/>
    </w:rPr>
  </w:style>
  <w:style w:type="paragraph" w:customStyle="1" w:styleId="Felsorolasabc">
    <w:name w:val="Felsorolas abc"/>
    <w:basedOn w:val="Norml"/>
    <w:rsid w:val="00EB6853"/>
    <w:pPr>
      <w:numPr>
        <w:ilvl w:val="2"/>
        <w:numId w:val="1"/>
      </w:numPr>
      <w:spacing w:after="240" w:line="240" w:lineRule="auto"/>
      <w:ind w:left="1140" w:hanging="573"/>
      <w:jc w:val="both"/>
    </w:pPr>
    <w:rPr>
      <w:rFonts w:ascii="Arial" w:eastAsia="Times New Roman" w:hAnsi="Arial" w:cs="Times New Roman"/>
      <w:sz w:val="20"/>
      <w:szCs w:val="24"/>
      <w:lang w:eastAsia="hu-HU"/>
    </w:rPr>
  </w:style>
  <w:style w:type="paragraph" w:customStyle="1" w:styleId="Annexetitle">
    <w:name w:val="Annexe_title"/>
    <w:basedOn w:val="Cmsor1"/>
    <w:next w:val="Norml"/>
    <w:autoRedefine/>
    <w:rsid w:val="00EB6853"/>
    <w:pPr>
      <w:keepNext w:val="0"/>
      <w:tabs>
        <w:tab w:val="left" w:pos="1701"/>
        <w:tab w:val="left" w:pos="2552"/>
      </w:tabs>
      <w:spacing w:before="240" w:after="240"/>
      <w:jc w:val="center"/>
      <w:outlineLvl w:val="9"/>
    </w:pPr>
    <w:rPr>
      <w:rFonts w:ascii="Arial" w:hAnsi="Arial" w:cs="Arial"/>
      <w:caps/>
      <w:sz w:val="24"/>
      <w:lang w:eastAsia="hu-HU"/>
    </w:rPr>
  </w:style>
  <w:style w:type="paragraph" w:customStyle="1" w:styleId="Normszmozott">
    <w:name w:val="Norm számozott"/>
    <w:basedOn w:val="Norml"/>
    <w:rsid w:val="00EB6853"/>
    <w:pPr>
      <w:tabs>
        <w:tab w:val="num" w:pos="360"/>
      </w:tabs>
      <w:spacing w:after="240" w:line="240" w:lineRule="auto"/>
      <w:jc w:val="both"/>
    </w:pPr>
    <w:rPr>
      <w:rFonts w:ascii="Arial" w:eastAsia="Times New Roman" w:hAnsi="Arial" w:cs="Times New Roman"/>
      <w:sz w:val="20"/>
      <w:szCs w:val="24"/>
      <w:lang w:eastAsia="hu-HU"/>
    </w:rPr>
  </w:style>
  <w:style w:type="table" w:styleId="Rcsostblzat">
    <w:name w:val="Table Grid"/>
    <w:basedOn w:val="Norml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important">
    <w:name w:val="contentimportant"/>
    <w:basedOn w:val="Bekezdsalapbettpusa"/>
    <w:rsid w:val="00EB6853"/>
  </w:style>
  <w:style w:type="character" w:customStyle="1" w:styleId="llbChar1">
    <w:name w:val="Élőláb Char1"/>
    <w:rsid w:val="00EB6853"/>
    <w:rPr>
      <w:sz w:val="24"/>
      <w:szCs w:val="24"/>
      <w:lang w:val="hu-HU" w:eastAsia="hu-HU" w:bidi="ar-SA"/>
    </w:rPr>
  </w:style>
  <w:style w:type="character" w:customStyle="1" w:styleId="FontStyle31">
    <w:name w:val="Font Style31"/>
    <w:rsid w:val="00EB6853"/>
    <w:rPr>
      <w:rFonts w:ascii="Century Schoolbook" w:hAnsi="Century Schoolbook" w:cs="Century Schoolbook"/>
      <w:sz w:val="18"/>
      <w:szCs w:val="18"/>
    </w:rPr>
  </w:style>
  <w:style w:type="paragraph" w:styleId="HTML-kntformzott">
    <w:name w:val="HTML Preformatted"/>
    <w:basedOn w:val="Norml"/>
    <w:link w:val="HTML-kntformzottChar"/>
    <w:rsid w:val="00EB6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kntformzottChar">
    <w:name w:val="HTML-ként formázott Char"/>
    <w:basedOn w:val="Bekezdsalapbettpusa"/>
    <w:link w:val="HTML-kntformzott"/>
    <w:rsid w:val="00EB6853"/>
    <w:rPr>
      <w:rFonts w:ascii="Courier New" w:eastAsia="Times New Roman" w:hAnsi="Courier New" w:cs="Times New Roman"/>
      <w:sz w:val="20"/>
      <w:szCs w:val="20"/>
      <w:lang w:val="x-none" w:eastAsia="x-none"/>
    </w:rPr>
  </w:style>
  <w:style w:type="paragraph" w:customStyle="1" w:styleId="Listaszerbekezds1">
    <w:name w:val="Listaszerű bekezdés1"/>
    <w:basedOn w:val="Norml"/>
    <w:qFormat/>
    <w:rsid w:val="00EB6853"/>
    <w:pPr>
      <w:spacing w:after="0" w:line="240" w:lineRule="auto"/>
      <w:ind w:left="708"/>
    </w:pPr>
    <w:rPr>
      <w:rFonts w:ascii="Times New Roman" w:eastAsia="Times New Roman" w:hAnsi="Times New Roman" w:cs="Times New Roman"/>
      <w:sz w:val="24"/>
      <w:szCs w:val="20"/>
      <w:lang w:eastAsia="hu-HU"/>
    </w:rPr>
  </w:style>
  <w:style w:type="paragraph" w:customStyle="1" w:styleId="2oszlop">
    <w:name w:val="2oszlop"/>
    <w:basedOn w:val="Norml"/>
    <w:rsid w:val="00EB6853"/>
    <w:pPr>
      <w:suppressAutoHyphens/>
      <w:spacing w:before="120" w:after="120" w:line="360" w:lineRule="auto"/>
    </w:pPr>
    <w:rPr>
      <w:rFonts w:ascii="Arial" w:eastAsia="Times New Roman" w:hAnsi="Arial" w:cs="Arial"/>
      <w:b/>
      <w:i/>
      <w:sz w:val="20"/>
      <w:szCs w:val="16"/>
      <w:lang w:eastAsia="hu-HU"/>
    </w:rPr>
  </w:style>
  <w:style w:type="paragraph" w:customStyle="1" w:styleId="Listaszerbekezds2">
    <w:name w:val="Listaszerű bekezdés2"/>
    <w:basedOn w:val="Norml"/>
    <w:rsid w:val="00EB6853"/>
    <w:pPr>
      <w:ind w:left="720"/>
      <w:contextualSpacing/>
    </w:pPr>
    <w:rPr>
      <w:rFonts w:ascii="Calibri" w:eastAsia="Times New Roman" w:hAnsi="Calibri" w:cs="Times New Roman"/>
    </w:rPr>
  </w:style>
  <w:style w:type="paragraph" w:styleId="Lista">
    <w:name w:val="List"/>
    <w:basedOn w:val="Norml"/>
    <w:unhideWhenUsed/>
    <w:rsid w:val="00EB6853"/>
    <w:pPr>
      <w:spacing w:after="0" w:line="240" w:lineRule="auto"/>
      <w:ind w:left="283" w:hanging="283"/>
      <w:contextualSpacing/>
    </w:pPr>
    <w:rPr>
      <w:rFonts w:ascii="Times New Roman" w:eastAsia="Times New Roman" w:hAnsi="Times New Roman" w:cs="Times New Roman"/>
      <w:sz w:val="24"/>
      <w:szCs w:val="24"/>
      <w:lang w:eastAsia="en-GB"/>
    </w:rPr>
  </w:style>
  <w:style w:type="paragraph" w:customStyle="1" w:styleId="CharCharCharCharCharCharCharCharCharCharCharCharCharCharCharCharCharCharCharCharCharCharCharChar1CharCharChar">
    <w:name w:val="Char Char Char Char Char Char Char Char Char Char Char Char Char Char Char Char Char Char Char Char Char Char Char Char1 Char Char Char"/>
    <w:basedOn w:val="Norml"/>
    <w:rsid w:val="00EB6853"/>
    <w:pPr>
      <w:spacing w:after="160" w:line="240" w:lineRule="exact"/>
    </w:pPr>
    <w:rPr>
      <w:rFonts w:ascii="Tahoma" w:eastAsia="Times New Roman" w:hAnsi="Tahoma" w:cs="Times New Roman"/>
      <w:sz w:val="20"/>
      <w:szCs w:val="20"/>
      <w:lang w:val="en-US"/>
    </w:rPr>
  </w:style>
  <w:style w:type="character" w:customStyle="1" w:styleId="apple-converted-space">
    <w:name w:val="apple-converted-space"/>
    <w:basedOn w:val="Bekezdsalapbettpusa"/>
    <w:rsid w:val="00EB6853"/>
  </w:style>
  <w:style w:type="character" w:customStyle="1" w:styleId="fejlecnev">
    <w:name w:val="fejlec_nev"/>
    <w:basedOn w:val="Bekezdsalapbettpusa"/>
    <w:rsid w:val="00EB6853"/>
  </w:style>
  <w:style w:type="paragraph" w:customStyle="1" w:styleId="Szvegtrzsbehzssal21">
    <w:name w:val="Szövegtörzs behúzással 21"/>
    <w:basedOn w:val="Norml"/>
    <w:rsid w:val="00EB6853"/>
    <w:pPr>
      <w:spacing w:after="0" w:line="240" w:lineRule="auto"/>
      <w:ind w:left="284" w:hanging="284"/>
      <w:jc w:val="both"/>
    </w:pPr>
    <w:rPr>
      <w:rFonts w:ascii="Arial" w:eastAsia="Times New Roman" w:hAnsi="Arial" w:cs="Times New Roman"/>
      <w:sz w:val="24"/>
      <w:szCs w:val="20"/>
      <w:lang w:eastAsia="hu-HU"/>
    </w:rPr>
  </w:style>
  <w:style w:type="paragraph" w:customStyle="1" w:styleId="Norml1">
    <w:name w:val="Normál1"/>
    <w:rsid w:val="00EB6853"/>
    <w:pPr>
      <w:spacing w:after="0" w:line="240" w:lineRule="auto"/>
    </w:pPr>
    <w:rPr>
      <w:rFonts w:ascii="Times New Roman" w:eastAsia="ヒラギノ角ゴ Pro W3" w:hAnsi="Times New Roman" w:cs="Times New Roman"/>
      <w:color w:val="000000"/>
      <w:sz w:val="24"/>
      <w:szCs w:val="20"/>
      <w:lang w:val="en-US" w:eastAsia="hu-HU"/>
    </w:rPr>
  </w:style>
  <w:style w:type="character" w:customStyle="1" w:styleId="pastel3">
    <w:name w:val="pastel3"/>
    <w:basedOn w:val="Bekezdsalapbettpusa"/>
    <w:rsid w:val="00EB6853"/>
  </w:style>
  <w:style w:type="character" w:customStyle="1" w:styleId="st">
    <w:name w:val="st"/>
    <w:basedOn w:val="Bekezdsalapbettpusa"/>
    <w:rsid w:val="00EB6853"/>
  </w:style>
  <w:style w:type="character" w:customStyle="1" w:styleId="ui-panel-title">
    <w:name w:val="ui-panel-title"/>
    <w:basedOn w:val="Bekezdsalapbettpusa"/>
    <w:rsid w:val="00EB6853"/>
  </w:style>
  <w:style w:type="paragraph" w:customStyle="1" w:styleId="Felsorolas">
    <w:name w:val="Felsorolas"/>
    <w:basedOn w:val="Norml"/>
    <w:rsid w:val="00EB6853"/>
    <w:pPr>
      <w:numPr>
        <w:numId w:val="6"/>
      </w:numPr>
      <w:spacing w:before="80" w:after="80" w:line="280" w:lineRule="atLeast"/>
      <w:jc w:val="both"/>
    </w:pPr>
    <w:rPr>
      <w:rFonts w:ascii="Garamond" w:eastAsia="Times New Roman" w:hAnsi="Garamond" w:cs="Times New Roman"/>
      <w:sz w:val="20"/>
      <w:szCs w:val="20"/>
    </w:rPr>
  </w:style>
  <w:style w:type="character" w:customStyle="1" w:styleId="Bekezdsalapbettpusa1">
    <w:name w:val="Bekezdés alapbetűtípusa1"/>
    <w:rsid w:val="00EB6853"/>
  </w:style>
  <w:style w:type="paragraph" w:styleId="Csakszveg">
    <w:name w:val="Plain Text"/>
    <w:basedOn w:val="Norml"/>
    <w:link w:val="CsakszvegChar"/>
    <w:uiPriority w:val="99"/>
    <w:unhideWhenUsed/>
    <w:rsid w:val="00EB6853"/>
    <w:pPr>
      <w:spacing w:after="0" w:line="240" w:lineRule="auto"/>
    </w:pPr>
    <w:rPr>
      <w:rFonts w:ascii="Times New Roman" w:eastAsia="Times New Roman" w:hAnsi="Times New Roman" w:cs="Times New Roman"/>
      <w:color w:val="1F497D"/>
      <w:sz w:val="24"/>
      <w:szCs w:val="21"/>
      <w:lang w:val="x-none" w:eastAsia="x-none"/>
    </w:rPr>
  </w:style>
  <w:style w:type="character" w:customStyle="1" w:styleId="CsakszvegChar">
    <w:name w:val="Csak szöveg Char"/>
    <w:basedOn w:val="Bekezdsalapbettpusa"/>
    <w:link w:val="Csakszveg"/>
    <w:uiPriority w:val="99"/>
    <w:rsid w:val="00EB6853"/>
    <w:rPr>
      <w:rFonts w:ascii="Times New Roman" w:eastAsia="Times New Roman" w:hAnsi="Times New Roman" w:cs="Times New Roman"/>
      <w:color w:val="1F497D"/>
      <w:sz w:val="24"/>
      <w:szCs w:val="21"/>
      <w:lang w:val="x-none" w:eastAsia="x-none"/>
    </w:rPr>
  </w:style>
  <w:style w:type="paragraph" w:customStyle="1" w:styleId="DefinitionTerm">
    <w:name w:val="Definition Term"/>
    <w:basedOn w:val="Norml"/>
    <w:next w:val="Norml"/>
    <w:rsid w:val="00EB6853"/>
    <w:pPr>
      <w:spacing w:after="0" w:line="240" w:lineRule="auto"/>
      <w:jc w:val="both"/>
    </w:pPr>
    <w:rPr>
      <w:rFonts w:ascii="Times New Roman" w:eastAsia="Times New Roman" w:hAnsi="Times New Roman" w:cs="Times New Roman"/>
      <w:sz w:val="24"/>
      <w:szCs w:val="20"/>
      <w:lang w:eastAsia="hu-HU"/>
    </w:rPr>
  </w:style>
  <w:style w:type="paragraph" w:customStyle="1" w:styleId="Szvegtrzs32">
    <w:name w:val="Szövegtörzs 32"/>
    <w:basedOn w:val="Norml"/>
    <w:uiPriority w:val="99"/>
    <w:rsid w:val="00EB6853"/>
    <w:pPr>
      <w:overflowPunct w:val="0"/>
      <w:autoSpaceDE w:val="0"/>
      <w:autoSpaceDN w:val="0"/>
      <w:adjustRightInd w:val="0"/>
      <w:spacing w:after="0" w:line="240" w:lineRule="auto"/>
      <w:textAlignment w:val="baseline"/>
    </w:pPr>
    <w:rPr>
      <w:rFonts w:ascii="Times New Roman" w:eastAsia="Times New Roman" w:hAnsi="Times New Roman" w:cs="Times New Roman"/>
      <w:color w:val="0000FF"/>
      <w:sz w:val="24"/>
      <w:szCs w:val="20"/>
      <w:lang w:eastAsia="hu-HU"/>
    </w:rPr>
  </w:style>
  <w:style w:type="paragraph" w:customStyle="1" w:styleId="cm0">
    <w:name w:val="cím"/>
    <w:basedOn w:val="Norml"/>
    <w:next w:val="Norml"/>
    <w:rsid w:val="00EB6853"/>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lang w:eastAsia="hu-HU"/>
    </w:rPr>
  </w:style>
  <w:style w:type="paragraph" w:customStyle="1" w:styleId="CharChar">
    <w:name w:val="Char Char"/>
    <w:basedOn w:val="Norml"/>
    <w:rsid w:val="00EB6853"/>
    <w:pPr>
      <w:spacing w:after="160" w:line="240" w:lineRule="exact"/>
    </w:pPr>
    <w:rPr>
      <w:rFonts w:ascii="Tahoma" w:eastAsia="Times New Roman" w:hAnsi="Tahoma" w:cs="Times New Roman"/>
      <w:sz w:val="20"/>
      <w:szCs w:val="20"/>
      <w:lang w:val="en-US"/>
    </w:rPr>
  </w:style>
  <w:style w:type="paragraph" w:customStyle="1" w:styleId="szint1">
    <w:name w:val="szint_1"/>
    <w:basedOn w:val="Norml"/>
    <w:rsid w:val="00EB6853"/>
    <w:pPr>
      <w:numPr>
        <w:numId w:val="7"/>
      </w:numPr>
      <w:spacing w:before="180" w:after="0" w:line="240" w:lineRule="auto"/>
      <w:ind w:left="357" w:hanging="357"/>
      <w:jc w:val="both"/>
    </w:pPr>
    <w:rPr>
      <w:rFonts w:ascii="Times New Roman" w:eastAsia="Times New Roman" w:hAnsi="Times New Roman" w:cs="Times New Roman"/>
      <w:b/>
      <w:bCs/>
      <w:sz w:val="24"/>
      <w:szCs w:val="24"/>
      <w:u w:val="single"/>
      <w:lang w:eastAsia="hu-HU"/>
    </w:rPr>
  </w:style>
  <w:style w:type="paragraph" w:customStyle="1" w:styleId="modszerszoveg">
    <w:name w:val="modszer_szoveg"/>
    <w:basedOn w:val="Norml"/>
    <w:rsid w:val="00EB6853"/>
    <w:pPr>
      <w:suppressAutoHyphens/>
      <w:spacing w:before="240" w:after="0" w:line="240" w:lineRule="auto"/>
      <w:ind w:left="720"/>
      <w:jc w:val="both"/>
    </w:pPr>
    <w:rPr>
      <w:rFonts w:ascii="Bookman Old Style" w:eastAsia="Times New Roman" w:hAnsi="Bookman Old Style" w:cs="Times New Roman"/>
      <w:lang w:eastAsia="ar-SA"/>
    </w:rPr>
  </w:style>
  <w:style w:type="numbering" w:customStyle="1" w:styleId="Stlus2">
    <w:name w:val="Stílus2"/>
    <w:rsid w:val="00EB6853"/>
    <w:pPr>
      <w:numPr>
        <w:numId w:val="8"/>
      </w:numPr>
    </w:pPr>
  </w:style>
  <w:style w:type="numbering" w:customStyle="1" w:styleId="Stlus3">
    <w:name w:val="Stílus3"/>
    <w:rsid w:val="00EB6853"/>
    <w:pPr>
      <w:numPr>
        <w:numId w:val="9"/>
      </w:numPr>
    </w:pPr>
  </w:style>
  <w:style w:type="paragraph" w:customStyle="1" w:styleId="Char">
    <w:name w:val="Char"/>
    <w:basedOn w:val="Norml"/>
    <w:rsid w:val="00EB6853"/>
    <w:pPr>
      <w:spacing w:after="160" w:line="240" w:lineRule="exact"/>
    </w:pPr>
    <w:rPr>
      <w:rFonts w:ascii="Verdana" w:eastAsia="Times New Roman" w:hAnsi="Verdana" w:cs="Times New Roman"/>
      <w:sz w:val="20"/>
      <w:szCs w:val="20"/>
      <w:lang w:val="en-US"/>
    </w:rPr>
  </w:style>
  <w:style w:type="character" w:customStyle="1" w:styleId="headingpathtitle">
    <w:name w:val="headingpathtitle"/>
    <w:basedOn w:val="Bekezdsalapbettpusa"/>
    <w:rsid w:val="00EB6853"/>
  </w:style>
  <w:style w:type="character" w:customStyle="1" w:styleId="ListaszerbekezdsChar">
    <w:name w:val="Listaszerű bekezdés Char"/>
    <w:aliases w:val="Welt L Char,Bullet_1 Char,lista_2 Char,Színes lista – 1. jelölőszín1 Char,Számozott lista 1 Char,bekezdés1 Char,Eszeri felsorolás Char,Finom kiemelés1 Char,Bullet List Char,FooterText Char,numbered Char,Paragraphe de liste1 Char"/>
    <w:link w:val="Listaszerbekezds"/>
    <w:uiPriority w:val="34"/>
    <w:qFormat/>
    <w:locked/>
    <w:rsid w:val="00EB6853"/>
    <w:rPr>
      <w:rFonts w:ascii="Times New Roman" w:eastAsia="Times New Roman" w:hAnsi="Times New Roman" w:cs="Times New Roman"/>
      <w:sz w:val="24"/>
      <w:szCs w:val="24"/>
      <w:lang w:val="x-none" w:eastAsia="en-GB"/>
    </w:rPr>
  </w:style>
  <w:style w:type="character" w:customStyle="1" w:styleId="CharChar4">
    <w:name w:val="Char Char4"/>
    <w:rsid w:val="00EB6853"/>
    <w:rPr>
      <w:sz w:val="24"/>
      <w:lang w:val="en-US"/>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
    <w:uiPriority w:val="99"/>
    <w:rsid w:val="00EB6853"/>
    <w:rPr>
      <w:color w:val="000080"/>
      <w:lang w:val="hu-HU" w:eastAsia="hu-HU" w:bidi="ar-SA"/>
    </w:rPr>
  </w:style>
  <w:style w:type="paragraph" w:customStyle="1" w:styleId="Doksihoz">
    <w:name w:val="Doksihoz"/>
    <w:basedOn w:val="Norml"/>
    <w:qFormat/>
    <w:rsid w:val="00EB6853"/>
    <w:pPr>
      <w:keepLines/>
      <w:numPr>
        <w:ilvl w:val="1"/>
        <w:numId w:val="10"/>
      </w:numPr>
      <w:spacing w:before="120" w:after="120"/>
      <w:jc w:val="both"/>
    </w:pPr>
    <w:rPr>
      <w:rFonts w:ascii="Times New Roman" w:eastAsia="Times New Roman" w:hAnsi="Times New Roman" w:cs="Times New Roman"/>
      <w:sz w:val="24"/>
      <w:szCs w:val="24"/>
      <w:lang w:eastAsia="hu-HU"/>
    </w:rPr>
  </w:style>
  <w:style w:type="paragraph" w:styleId="Tartalomjegyzkcmsora">
    <w:name w:val="TOC Heading"/>
    <w:basedOn w:val="Cmsor1"/>
    <w:next w:val="Norml"/>
    <w:uiPriority w:val="39"/>
    <w:qFormat/>
    <w:rsid w:val="00EB6853"/>
    <w:pPr>
      <w:keepLines/>
      <w:spacing w:before="480" w:after="0" w:line="276" w:lineRule="auto"/>
      <w:outlineLvl w:val="9"/>
    </w:pPr>
    <w:rPr>
      <w:rFonts w:ascii="Cambria" w:eastAsia="Times" w:hAnsi="Cambria"/>
      <w:bCs/>
      <w:color w:val="365F91"/>
      <w:sz w:val="28"/>
      <w:szCs w:val="28"/>
      <w:lang w:eastAsia="en-US"/>
    </w:rPr>
  </w:style>
  <w:style w:type="paragraph" w:customStyle="1" w:styleId="Rub1CharChar">
    <w:name w:val="Rub1 Char Char"/>
    <w:basedOn w:val="Norml"/>
    <w:rsid w:val="00EB6853"/>
    <w:pPr>
      <w:tabs>
        <w:tab w:val="left" w:pos="1276"/>
      </w:tabs>
      <w:spacing w:after="0" w:line="240" w:lineRule="auto"/>
      <w:jc w:val="both"/>
    </w:pPr>
    <w:rPr>
      <w:rFonts w:ascii="Times New Roman" w:eastAsia="Times New Roman" w:hAnsi="Times New Roman" w:cs="Times New Roman"/>
      <w:b/>
      <w:smallCaps/>
      <w:sz w:val="24"/>
      <w:szCs w:val="24"/>
      <w:lang w:val="en-GB" w:eastAsia="hu-HU"/>
    </w:rPr>
  </w:style>
  <w:style w:type="character" w:customStyle="1" w:styleId="szurkeszoveg2">
    <w:name w:val="szurkeszoveg2"/>
    <w:rsid w:val="00EB6853"/>
    <w:rPr>
      <w:rFonts w:ascii="Verdana" w:hAnsi="Verdana" w:hint="default"/>
      <w:b w:val="0"/>
      <w:bCs w:val="0"/>
      <w:color w:val="666E71"/>
      <w:sz w:val="17"/>
      <w:szCs w:val="17"/>
    </w:rPr>
  </w:style>
  <w:style w:type="paragraph" w:customStyle="1" w:styleId="CharCharCharChar">
    <w:name w:val="Char Char Char Char"/>
    <w:basedOn w:val="Norml"/>
    <w:rsid w:val="00EB6853"/>
    <w:pPr>
      <w:spacing w:after="160" w:line="240" w:lineRule="exact"/>
    </w:pPr>
    <w:rPr>
      <w:rFonts w:ascii="Verdana" w:eastAsia="Times New Roman" w:hAnsi="Verdana" w:cs="Times New Roman"/>
      <w:sz w:val="20"/>
      <w:szCs w:val="20"/>
      <w:lang w:val="en-US"/>
    </w:rPr>
  </w:style>
  <w:style w:type="paragraph" w:customStyle="1" w:styleId="szvegtrzs0">
    <w:name w:val="szövegtörzs"/>
    <w:link w:val="szvegtrzsCharChar"/>
    <w:rsid w:val="00EB6853"/>
    <w:pPr>
      <w:spacing w:after="0" w:line="240" w:lineRule="auto"/>
      <w:jc w:val="both"/>
    </w:pPr>
    <w:rPr>
      <w:rFonts w:ascii="Times New Roman" w:eastAsia="Times New Roman" w:hAnsi="Times New Roman" w:cs="Times New Roman"/>
      <w:sz w:val="24"/>
      <w:szCs w:val="20"/>
      <w:lang w:eastAsia="hu-HU"/>
    </w:rPr>
  </w:style>
  <w:style w:type="character" w:customStyle="1" w:styleId="szvegtrzsCharChar">
    <w:name w:val="szövegtörzs Char Char"/>
    <w:link w:val="szvegtrzs0"/>
    <w:rsid w:val="00EB6853"/>
    <w:rPr>
      <w:rFonts w:ascii="Times New Roman" w:eastAsia="Times New Roman" w:hAnsi="Times New Roman" w:cs="Times New Roman"/>
      <w:sz w:val="24"/>
      <w:szCs w:val="20"/>
      <w:lang w:eastAsia="hu-HU"/>
    </w:rPr>
  </w:style>
  <w:style w:type="paragraph" w:customStyle="1" w:styleId="flecs">
    <w:name w:val="fülecs"/>
    <w:basedOn w:val="Norml"/>
    <w:rsid w:val="00EB6853"/>
    <w:pPr>
      <w:widowControl w:val="0"/>
      <w:numPr>
        <w:numId w:val="11"/>
      </w:numPr>
      <w:spacing w:before="20" w:after="20" w:line="240" w:lineRule="auto"/>
      <w:ind w:left="568" w:hanging="284"/>
      <w:jc w:val="both"/>
    </w:pPr>
    <w:rPr>
      <w:rFonts w:ascii="Times New Roman" w:eastAsia="Times New Roman" w:hAnsi="Times New Roman" w:cs="Times New Roman"/>
      <w:color w:val="000000"/>
      <w:sz w:val="24"/>
      <w:szCs w:val="20"/>
      <w:lang w:eastAsia="hu-HU"/>
    </w:rPr>
  </w:style>
  <w:style w:type="paragraph" w:customStyle="1" w:styleId="jbekezds">
    <w:name w:val="újbekezdés"/>
    <w:basedOn w:val="Norml"/>
    <w:rsid w:val="00EB6853"/>
    <w:pPr>
      <w:tabs>
        <w:tab w:val="center" w:pos="2835"/>
        <w:tab w:val="center" w:pos="6804"/>
      </w:tabs>
      <w:spacing w:before="120" w:after="0" w:line="240" w:lineRule="auto"/>
      <w:jc w:val="both"/>
    </w:pPr>
    <w:rPr>
      <w:rFonts w:ascii="Times New Roman" w:eastAsia="Times New Roman" w:hAnsi="Times New Roman" w:cs="Times New Roman"/>
      <w:sz w:val="24"/>
      <w:szCs w:val="20"/>
      <w:lang w:eastAsia="hu-HU"/>
    </w:rPr>
  </w:style>
  <w:style w:type="paragraph" w:customStyle="1" w:styleId="kiemeltszveg12-es">
    <w:name w:val="kiemelt szöveg 12-es"/>
    <w:basedOn w:val="szvegtrzs0"/>
    <w:link w:val="kiemeltszveg12-esChar"/>
    <w:rsid w:val="00EB6853"/>
    <w:pPr>
      <w:tabs>
        <w:tab w:val="center" w:pos="2835"/>
        <w:tab w:val="center" w:pos="4536"/>
      </w:tabs>
    </w:pPr>
    <w:rPr>
      <w:b/>
    </w:rPr>
  </w:style>
  <w:style w:type="character" w:customStyle="1" w:styleId="kiemeltszveg12-esChar">
    <w:name w:val="kiemelt szöveg 12-es Char"/>
    <w:link w:val="kiemeltszveg12-es"/>
    <w:rsid w:val="00EB6853"/>
    <w:rPr>
      <w:rFonts w:ascii="Times New Roman" w:eastAsia="Times New Roman" w:hAnsi="Times New Roman" w:cs="Times New Roman"/>
      <w:b/>
      <w:sz w:val="24"/>
      <w:szCs w:val="20"/>
      <w:lang w:eastAsia="hu-HU"/>
    </w:rPr>
  </w:style>
  <w:style w:type="character" w:customStyle="1" w:styleId="SzvegtrzsChar1">
    <w:name w:val="Szövegtörzs Char1"/>
    <w:aliases w:val="Szövegtörzs Char Char,Standard paragraph Char,normabeh Char"/>
    <w:rsid w:val="00EB6853"/>
    <w:rPr>
      <w:rFonts w:ascii="Arial" w:eastAsia="Times New Roman" w:hAnsi="Arial" w:cs="Arial"/>
      <w:sz w:val="24"/>
      <w:szCs w:val="24"/>
      <w:lang w:val="hu-HU" w:eastAsia="hu-HU"/>
    </w:rPr>
  </w:style>
  <w:style w:type="paragraph" w:customStyle="1" w:styleId="Char1">
    <w:name w:val="Char1"/>
    <w:basedOn w:val="Norml"/>
    <w:rsid w:val="00EB6853"/>
    <w:pPr>
      <w:spacing w:after="160" w:line="240" w:lineRule="exact"/>
    </w:pPr>
    <w:rPr>
      <w:rFonts w:ascii="Verdana" w:eastAsia="Times New Roman" w:hAnsi="Verdana" w:cs="Times New Roman"/>
      <w:sz w:val="20"/>
      <w:szCs w:val="24"/>
    </w:rPr>
  </w:style>
  <w:style w:type="character" w:customStyle="1" w:styleId="CharChar13">
    <w:name w:val="Char Char13"/>
    <w:rsid w:val="00EB6853"/>
    <w:rPr>
      <w:rFonts w:eastAsia="Times"/>
      <w:b/>
      <w:caps/>
      <w:sz w:val="32"/>
      <w:lang w:val="hu-HU" w:eastAsia="hu-HU" w:bidi="ar-SA"/>
      <w14:shadow w14:blurRad="50800" w14:dist="38100" w14:dir="2700000" w14:sx="100000" w14:sy="100000" w14:kx="0" w14:ky="0" w14:algn="tl">
        <w14:srgbClr w14:val="000000">
          <w14:alpha w14:val="60000"/>
        </w14:srgbClr>
      </w14:shadow>
    </w:rPr>
  </w:style>
  <w:style w:type="character" w:customStyle="1" w:styleId="CharChar12">
    <w:name w:val="Char Char12"/>
    <w:rsid w:val="00EB6853"/>
    <w:rPr>
      <w:rFonts w:ascii="Times New Roman" w:eastAsia="Times New Roman" w:hAnsi="Times New Roman"/>
      <w:b/>
      <w:smallCaps/>
      <w:color w:val="000000"/>
      <w:sz w:val="28"/>
      <w:szCs w:val="24"/>
      <w:shd w:val="clear" w:color="auto" w:fill="F2F2F2"/>
      <w14:shadow w14:blurRad="50800" w14:dist="38100" w14:dir="2700000" w14:sx="100000" w14:sy="100000" w14:kx="0" w14:ky="0" w14:algn="tl">
        <w14:srgbClr w14:val="000000">
          <w14:alpha w14:val="60000"/>
        </w14:srgbClr>
      </w14:shadow>
    </w:rPr>
  </w:style>
  <w:style w:type="character" w:customStyle="1" w:styleId="CharChar8">
    <w:name w:val="Char Char8"/>
    <w:rsid w:val="00EB6853"/>
    <w:rPr>
      <w:sz w:val="24"/>
      <w:lang w:val="en-US"/>
    </w:rPr>
  </w:style>
  <w:style w:type="paragraph" w:customStyle="1" w:styleId="Szvegtrzs21">
    <w:name w:val="Szövegtörzs 21"/>
    <w:basedOn w:val="Norml"/>
    <w:rsid w:val="00EB6853"/>
    <w:pPr>
      <w:spacing w:after="0" w:line="240" w:lineRule="auto"/>
      <w:ind w:left="284"/>
      <w:jc w:val="both"/>
    </w:pPr>
    <w:rPr>
      <w:rFonts w:ascii="Times New Roman" w:eastAsia="Times New Roman" w:hAnsi="Times New Roman" w:cs="Times New Roman"/>
      <w:sz w:val="26"/>
      <w:szCs w:val="24"/>
      <w:lang w:eastAsia="hu-HU"/>
    </w:rPr>
  </w:style>
  <w:style w:type="character" w:customStyle="1" w:styleId="nomark">
    <w:name w:val="nomark"/>
    <w:rsid w:val="00EB6853"/>
  </w:style>
  <w:style w:type="numbering" w:customStyle="1" w:styleId="Nemlista11">
    <w:name w:val="Nem lista11"/>
    <w:next w:val="Nemlista"/>
    <w:semiHidden/>
    <w:unhideWhenUsed/>
    <w:rsid w:val="00EB6853"/>
  </w:style>
  <w:style w:type="character" w:customStyle="1" w:styleId="grame">
    <w:name w:val="grame"/>
    <w:rsid w:val="00EB6853"/>
  </w:style>
  <w:style w:type="character" w:customStyle="1" w:styleId="spelle">
    <w:name w:val="spelle"/>
    <w:rsid w:val="00EB6853"/>
  </w:style>
  <w:style w:type="character" w:customStyle="1" w:styleId="normalszoveg">
    <w:name w:val="normalszoveg"/>
    <w:rsid w:val="00EB6853"/>
  </w:style>
  <w:style w:type="character" w:customStyle="1" w:styleId="Lbjegyzet-karakterek">
    <w:name w:val="Lábjegyzet-karakterek"/>
    <w:rsid w:val="00EB6853"/>
    <w:rPr>
      <w:vertAlign w:val="superscript"/>
    </w:rPr>
  </w:style>
  <w:style w:type="paragraph" w:customStyle="1" w:styleId="Style9">
    <w:name w:val="Style 9"/>
    <w:rsid w:val="00EB6853"/>
    <w:pPr>
      <w:widowControl w:val="0"/>
      <w:autoSpaceDE w:val="0"/>
      <w:autoSpaceDN w:val="0"/>
      <w:spacing w:before="324" w:after="0" w:line="360" w:lineRule="auto"/>
      <w:ind w:left="288"/>
      <w:jc w:val="both"/>
    </w:pPr>
    <w:rPr>
      <w:rFonts w:ascii="Arial" w:eastAsia="Times New Roman" w:hAnsi="Arial" w:cs="Arial"/>
      <w:sz w:val="20"/>
      <w:szCs w:val="20"/>
      <w:lang w:eastAsia="hu-HU"/>
    </w:rPr>
  </w:style>
  <w:style w:type="paragraph" w:customStyle="1" w:styleId="Schedule4">
    <w:name w:val="Schedule4"/>
    <w:basedOn w:val="Norml"/>
    <w:rsid w:val="00EB6853"/>
    <w:pPr>
      <w:numPr>
        <w:ilvl w:val="3"/>
        <w:numId w:val="13"/>
      </w:numPr>
      <w:spacing w:after="0" w:line="300" w:lineRule="auto"/>
      <w:jc w:val="both"/>
      <w:outlineLvl w:val="2"/>
    </w:pPr>
    <w:rPr>
      <w:rFonts w:ascii="Times New Roman" w:eastAsia="Times New Roman" w:hAnsi="Times New Roman" w:cs="Times New Roman"/>
      <w:szCs w:val="20"/>
      <w:lang w:val="en-GB" w:eastAsia="en-GB"/>
    </w:rPr>
  </w:style>
  <w:style w:type="paragraph" w:customStyle="1" w:styleId="SchedHead">
    <w:name w:val="SchedHead"/>
    <w:basedOn w:val="Cmsor1"/>
    <w:next w:val="Norml"/>
    <w:rsid w:val="00EB6853"/>
    <w:pPr>
      <w:spacing w:before="0" w:after="300" w:line="300" w:lineRule="auto"/>
      <w:jc w:val="center"/>
    </w:pPr>
    <w:rPr>
      <w:caps/>
      <w:sz w:val="22"/>
      <w:lang w:val="en-GB"/>
    </w:rPr>
  </w:style>
  <w:style w:type="paragraph" w:customStyle="1" w:styleId="Schedule">
    <w:name w:val="Schedule"/>
    <w:basedOn w:val="Cmsor1"/>
    <w:next w:val="SchedHead"/>
    <w:rsid w:val="00EB6853"/>
    <w:pPr>
      <w:numPr>
        <w:numId w:val="12"/>
      </w:numPr>
      <w:spacing w:before="300" w:after="300" w:line="300" w:lineRule="auto"/>
      <w:jc w:val="center"/>
    </w:pPr>
    <w:rPr>
      <w:caps/>
      <w:sz w:val="22"/>
      <w:lang w:val="en-GB"/>
    </w:rPr>
  </w:style>
  <w:style w:type="paragraph" w:customStyle="1" w:styleId="Schedule2">
    <w:name w:val="Schedule2"/>
    <w:basedOn w:val="Cmsor2"/>
    <w:next w:val="Szvegtrzs"/>
    <w:rsid w:val="00EB6853"/>
    <w:pPr>
      <w:keepNext w:val="0"/>
      <w:numPr>
        <w:numId w:val="13"/>
      </w:numPr>
      <w:tabs>
        <w:tab w:val="left" w:pos="2127"/>
        <w:tab w:val="left" w:pos="2835"/>
        <w:tab w:val="left" w:pos="3544"/>
      </w:tabs>
      <w:spacing w:line="300" w:lineRule="auto"/>
      <w:ind w:right="0"/>
    </w:pPr>
    <w:rPr>
      <w:rFonts w:ascii="Times New Roman" w:hAnsi="Times New Roman"/>
      <w:b w:val="0"/>
      <w:bCs w:val="0"/>
      <w:sz w:val="22"/>
      <w:szCs w:val="20"/>
      <w:lang w:val="en-GB"/>
    </w:rPr>
  </w:style>
  <w:style w:type="paragraph" w:customStyle="1" w:styleId="Schedule3">
    <w:name w:val="Schedule3"/>
    <w:basedOn w:val="Cmsor3"/>
    <w:rsid w:val="00EB6853"/>
    <w:pPr>
      <w:keepNext w:val="0"/>
      <w:numPr>
        <w:numId w:val="13"/>
      </w:numPr>
      <w:tabs>
        <w:tab w:val="clear" w:pos="7380"/>
      </w:tabs>
      <w:spacing w:before="0" w:after="0" w:line="300" w:lineRule="auto"/>
      <w:jc w:val="both"/>
    </w:pPr>
    <w:rPr>
      <w:rFonts w:ascii="Times New Roman" w:hAnsi="Times New Roman"/>
      <w:b w:val="0"/>
      <w:bCs w:val="0"/>
      <w:sz w:val="22"/>
      <w:szCs w:val="20"/>
      <w:lang w:val="en-GB"/>
    </w:rPr>
  </w:style>
  <w:style w:type="paragraph" w:customStyle="1" w:styleId="Schedule1">
    <w:name w:val="Schedule1"/>
    <w:basedOn w:val="Norml"/>
    <w:next w:val="Schedule2"/>
    <w:rsid w:val="00EB6853"/>
    <w:pPr>
      <w:numPr>
        <w:numId w:val="13"/>
      </w:numPr>
      <w:tabs>
        <w:tab w:val="left" w:pos="1418"/>
        <w:tab w:val="left" w:pos="2127"/>
        <w:tab w:val="left" w:pos="2835"/>
        <w:tab w:val="left" w:pos="3544"/>
      </w:tabs>
      <w:spacing w:after="0" w:line="300" w:lineRule="auto"/>
      <w:jc w:val="both"/>
      <w:outlineLvl w:val="0"/>
    </w:pPr>
    <w:rPr>
      <w:rFonts w:ascii="Times New Roman" w:eastAsia="Times New Roman" w:hAnsi="Times New Roman" w:cs="Times New Roman"/>
      <w:szCs w:val="20"/>
      <w:lang w:val="en-GB" w:eastAsia="en-GB"/>
    </w:rPr>
  </w:style>
  <w:style w:type="paragraph" w:customStyle="1" w:styleId="Szvegtrzs22">
    <w:name w:val="Szövegtörzs 22"/>
    <w:basedOn w:val="Norml"/>
    <w:rsid w:val="00EB6853"/>
    <w:pPr>
      <w:spacing w:after="0" w:line="240" w:lineRule="auto"/>
      <w:ind w:right="-192"/>
      <w:jc w:val="both"/>
    </w:pPr>
    <w:rPr>
      <w:rFonts w:ascii="Times New Roman" w:eastAsia="Times New Roman" w:hAnsi="Times New Roman" w:cs="Times New Roman"/>
      <w:sz w:val="24"/>
      <w:szCs w:val="20"/>
      <w:lang w:eastAsia="hu-HU"/>
    </w:rPr>
  </w:style>
  <w:style w:type="paragraph" w:customStyle="1" w:styleId="H4">
    <w:name w:val="H4"/>
    <w:basedOn w:val="Norml"/>
    <w:next w:val="Norml"/>
    <w:rsid w:val="00EB6853"/>
    <w:pPr>
      <w:keepNext/>
      <w:widowControl w:val="0"/>
      <w:spacing w:before="100" w:after="100" w:line="240" w:lineRule="auto"/>
      <w:jc w:val="both"/>
    </w:pPr>
    <w:rPr>
      <w:rFonts w:ascii="Times New Roman" w:eastAsia="Times New Roman" w:hAnsi="Times New Roman" w:cs="Times New Roman"/>
      <w:b/>
      <w:sz w:val="24"/>
      <w:szCs w:val="20"/>
      <w:lang w:eastAsia="hu-HU"/>
    </w:rPr>
  </w:style>
  <w:style w:type="character" w:customStyle="1" w:styleId="Lbjegyzet-hivatkozs3">
    <w:name w:val="Lábjegyzet-hivatkozás3"/>
    <w:rsid w:val="00EB6853"/>
    <w:rPr>
      <w:vertAlign w:val="superscript"/>
    </w:rPr>
  </w:style>
  <w:style w:type="paragraph" w:customStyle="1" w:styleId="WW-Szvegblokk">
    <w:name w:val="WW-Szövegblokk"/>
    <w:basedOn w:val="Norml"/>
    <w:rsid w:val="00EB6853"/>
    <w:pPr>
      <w:suppressAutoHyphens/>
      <w:spacing w:after="0" w:line="360" w:lineRule="auto"/>
      <w:ind w:left="1843" w:right="1841"/>
      <w:jc w:val="both"/>
    </w:pPr>
    <w:rPr>
      <w:rFonts w:ascii="Times New Roman" w:eastAsia="Times New Roman" w:hAnsi="Times New Roman" w:cs="Times New Roman"/>
      <w:b/>
      <w:sz w:val="24"/>
      <w:szCs w:val="20"/>
      <w:lang w:eastAsia="ar-SA"/>
    </w:rPr>
  </w:style>
  <w:style w:type="paragraph" w:customStyle="1" w:styleId="Cmsor1Cmsor1CharCharChar">
    <w:name w:val="Címsor 1.Címsor 1 Char Char Char"/>
    <w:basedOn w:val="Norml"/>
    <w:next w:val="Norml"/>
    <w:rsid w:val="00EB6853"/>
    <w:pPr>
      <w:keepNext/>
      <w:suppressAutoHyphens/>
      <w:spacing w:after="0" w:line="200" w:lineRule="atLeast"/>
      <w:jc w:val="center"/>
    </w:pPr>
    <w:rPr>
      <w:rFonts w:ascii="Times New Roman" w:eastAsia="Times New Roman" w:hAnsi="Times New Roman" w:cs="Times New Roman"/>
      <w:b/>
      <w:sz w:val="24"/>
      <w:szCs w:val="20"/>
      <w:lang w:eastAsia="ar-SA"/>
    </w:rPr>
  </w:style>
  <w:style w:type="paragraph" w:customStyle="1" w:styleId="Tblzattartalom">
    <w:name w:val="Táblázat tartalom"/>
    <w:basedOn w:val="Szvegtrzs"/>
    <w:rsid w:val="00EB6853"/>
    <w:pPr>
      <w:suppressLineNumbers/>
      <w:suppressAutoHyphens/>
      <w:spacing w:before="0" w:after="0" w:line="360" w:lineRule="auto"/>
      <w:jc w:val="both"/>
    </w:pPr>
    <w:rPr>
      <w:bCs w:val="0"/>
      <w:sz w:val="24"/>
      <w:lang w:val="hu-HU" w:eastAsia="ar-SA"/>
    </w:rPr>
  </w:style>
  <w:style w:type="character" w:customStyle="1" w:styleId="apple-style-span">
    <w:name w:val="apple-style-span"/>
    <w:rsid w:val="00EB6853"/>
  </w:style>
  <w:style w:type="paragraph" w:customStyle="1" w:styleId="Tblzattartalom0">
    <w:name w:val="Táblázattartalom"/>
    <w:basedOn w:val="Norml"/>
    <w:rsid w:val="00EB6853"/>
    <w:pPr>
      <w:suppressLineNumbers/>
      <w:suppressAutoHyphens/>
      <w:spacing w:after="0" w:line="240" w:lineRule="auto"/>
    </w:pPr>
    <w:rPr>
      <w:rFonts w:ascii="Times New Roman" w:eastAsia="SimSun" w:hAnsi="Times New Roman" w:cs="Times New Roman"/>
      <w:sz w:val="24"/>
      <w:szCs w:val="24"/>
      <w:lang w:val="en-US" w:eastAsia="ar-SA"/>
    </w:rPr>
  </w:style>
  <w:style w:type="paragraph" w:customStyle="1" w:styleId="BodyText31">
    <w:name w:val="Body Text 31"/>
    <w:basedOn w:val="Norml"/>
    <w:uiPriority w:val="99"/>
    <w:rsid w:val="00EB6853"/>
    <w:pPr>
      <w:widowControl w:val="0"/>
      <w:autoSpaceDE w:val="0"/>
      <w:autoSpaceDN w:val="0"/>
      <w:adjustRightInd w:val="0"/>
      <w:spacing w:after="0" w:line="360" w:lineRule="auto"/>
      <w:jc w:val="center"/>
    </w:pPr>
    <w:rPr>
      <w:rFonts w:ascii="Arial" w:eastAsia="Times New Roman" w:hAnsi="Arial" w:cs="Arial"/>
      <w:sz w:val="26"/>
      <w:szCs w:val="26"/>
    </w:rPr>
  </w:style>
  <w:style w:type="paragraph" w:customStyle="1" w:styleId="BodyTextIndent22">
    <w:name w:val="Body Text Indent 22"/>
    <w:basedOn w:val="Norml"/>
    <w:rsid w:val="00EB6853"/>
    <w:pPr>
      <w:spacing w:after="0" w:line="240" w:lineRule="auto"/>
      <w:ind w:left="426" w:hanging="426"/>
      <w:jc w:val="both"/>
    </w:pPr>
    <w:rPr>
      <w:rFonts w:ascii="Times New Roman" w:eastAsia="Times New Roman" w:hAnsi="Times New Roman" w:cs="Times New Roman"/>
      <w:kern w:val="2"/>
      <w:sz w:val="24"/>
      <w:szCs w:val="20"/>
      <w:lang w:eastAsia="ar-SA"/>
    </w:rPr>
  </w:style>
  <w:style w:type="paragraph" w:customStyle="1" w:styleId="BodyTextIndent21">
    <w:name w:val="Body Text Indent 21"/>
    <w:basedOn w:val="Norml"/>
    <w:rsid w:val="00EB6853"/>
    <w:pPr>
      <w:widowControl w:val="0"/>
      <w:suppressAutoHyphens/>
      <w:spacing w:after="0" w:line="240" w:lineRule="auto"/>
      <w:ind w:left="426"/>
      <w:jc w:val="both"/>
    </w:pPr>
    <w:rPr>
      <w:rFonts w:ascii="Arial" w:eastAsia="Tahoma" w:hAnsi="Arial" w:cs="Times New Roman"/>
      <w:kern w:val="2"/>
      <w:sz w:val="24"/>
      <w:szCs w:val="24"/>
      <w:lang w:eastAsia="ar-SA"/>
    </w:rPr>
  </w:style>
  <w:style w:type="paragraph" w:styleId="Nincstrkz">
    <w:name w:val="No Spacing"/>
    <w:uiPriority w:val="99"/>
    <w:qFormat/>
    <w:rsid w:val="00EB6853"/>
    <w:pPr>
      <w:spacing w:after="0" w:line="240" w:lineRule="auto"/>
      <w:jc w:val="both"/>
    </w:pPr>
    <w:rPr>
      <w:rFonts w:ascii="Arial" w:eastAsia="Times New Roman" w:hAnsi="Arial" w:cs="Times New Roman"/>
      <w:sz w:val="20"/>
      <w:szCs w:val="24"/>
      <w:lang w:eastAsia="hu-HU"/>
    </w:rPr>
  </w:style>
  <w:style w:type="paragraph" w:customStyle="1" w:styleId="xl24">
    <w:name w:val="xl24"/>
    <w:basedOn w:val="Norml"/>
    <w:uiPriority w:val="99"/>
    <w:rsid w:val="00EB6853"/>
    <w:pPr>
      <w:spacing w:before="100" w:after="100" w:line="240" w:lineRule="auto"/>
      <w:jc w:val="both"/>
      <w:textAlignment w:val="top"/>
    </w:pPr>
    <w:rPr>
      <w:rFonts w:ascii="Arial" w:eastAsia="Arial Unicode MS" w:hAnsi="Arial" w:cs="Times New Roman"/>
      <w:b/>
      <w:sz w:val="20"/>
      <w:szCs w:val="20"/>
      <w:lang w:val="en-GB" w:eastAsia="hu-HU"/>
    </w:rPr>
  </w:style>
  <w:style w:type="paragraph" w:customStyle="1" w:styleId="font6">
    <w:name w:val="font6"/>
    <w:basedOn w:val="Norml"/>
    <w:rsid w:val="00EB6853"/>
    <w:pPr>
      <w:spacing w:before="100" w:beforeAutospacing="1" w:after="100" w:afterAutospacing="1" w:line="240" w:lineRule="auto"/>
    </w:pPr>
    <w:rPr>
      <w:rFonts w:ascii="Verdana" w:eastAsia="Times New Roman" w:hAnsi="Verdana" w:cs="Times New Roman"/>
      <w:color w:val="000000"/>
      <w:sz w:val="20"/>
      <w:szCs w:val="20"/>
      <w:lang w:eastAsia="hu-HU"/>
    </w:rPr>
  </w:style>
  <w:style w:type="paragraph" w:customStyle="1" w:styleId="font7">
    <w:name w:val="font7"/>
    <w:basedOn w:val="Norml"/>
    <w:rsid w:val="00EB6853"/>
    <w:pPr>
      <w:spacing w:before="100" w:beforeAutospacing="1" w:after="100" w:afterAutospacing="1" w:line="240" w:lineRule="auto"/>
    </w:pPr>
    <w:rPr>
      <w:rFonts w:ascii="Verdana" w:eastAsia="Times New Roman" w:hAnsi="Verdana" w:cs="Times New Roman"/>
      <w:color w:val="FF0000"/>
      <w:sz w:val="20"/>
      <w:szCs w:val="20"/>
      <w:lang w:eastAsia="hu-HU"/>
    </w:rPr>
  </w:style>
  <w:style w:type="paragraph" w:customStyle="1" w:styleId="font8">
    <w:name w:val="font8"/>
    <w:basedOn w:val="Norml"/>
    <w:rsid w:val="00EB6853"/>
    <w:pPr>
      <w:spacing w:before="100" w:beforeAutospacing="1" w:after="100" w:afterAutospacing="1" w:line="240" w:lineRule="auto"/>
    </w:pPr>
    <w:rPr>
      <w:rFonts w:ascii="Calibri" w:eastAsia="Times New Roman" w:hAnsi="Calibri" w:cs="Times New Roman"/>
      <w:b/>
      <w:bCs/>
      <w:color w:val="000000"/>
      <w:u w:val="single"/>
      <w:lang w:eastAsia="hu-HU"/>
    </w:rPr>
  </w:style>
  <w:style w:type="paragraph" w:customStyle="1" w:styleId="xl63">
    <w:name w:val="xl63"/>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4">
    <w:name w:val="xl64"/>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65">
    <w:name w:val="xl65"/>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6">
    <w:name w:val="xl66"/>
    <w:basedOn w:val="Norml"/>
    <w:rsid w:val="00EB685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67">
    <w:name w:val="xl67"/>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8">
    <w:name w:val="xl68"/>
    <w:basedOn w:val="Norml"/>
    <w:rsid w:val="00EB685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9">
    <w:name w:val="xl69"/>
    <w:basedOn w:val="Norml"/>
    <w:rsid w:val="00EB6853"/>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0">
    <w:name w:val="xl70"/>
    <w:basedOn w:val="Norml"/>
    <w:rsid w:val="00EB6853"/>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1">
    <w:name w:val="xl71"/>
    <w:basedOn w:val="Norml"/>
    <w:rsid w:val="00EB685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72">
    <w:name w:val="xl72"/>
    <w:basedOn w:val="Norml"/>
    <w:rsid w:val="00EB6853"/>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3">
    <w:name w:val="xl73"/>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74">
    <w:name w:val="xl74"/>
    <w:basedOn w:val="Norml"/>
    <w:rsid w:val="00EB6853"/>
    <w:pP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75">
    <w:name w:val="xl75"/>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6">
    <w:name w:val="xl76"/>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7">
    <w:name w:val="xl77"/>
    <w:basedOn w:val="Norml"/>
    <w:rsid w:val="00EB6853"/>
    <w:pPr>
      <w:pBdr>
        <w:top w:val="single" w:sz="4" w:space="0" w:color="auto"/>
        <w:left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78">
    <w:name w:val="xl78"/>
    <w:basedOn w:val="Norml"/>
    <w:rsid w:val="00EB6853"/>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79">
    <w:name w:val="xl79"/>
    <w:basedOn w:val="Norml"/>
    <w:rsid w:val="00EB685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0">
    <w:name w:val="xl80"/>
    <w:basedOn w:val="Norml"/>
    <w:rsid w:val="00EB6853"/>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1">
    <w:name w:val="xl81"/>
    <w:basedOn w:val="Norml"/>
    <w:rsid w:val="00EB685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82">
    <w:name w:val="xl82"/>
    <w:basedOn w:val="Norml"/>
    <w:rsid w:val="00EB6853"/>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3">
    <w:name w:val="xl83"/>
    <w:basedOn w:val="Norml"/>
    <w:rsid w:val="00EB685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4">
    <w:name w:val="xl84"/>
    <w:basedOn w:val="Norml"/>
    <w:rsid w:val="00EB6853"/>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5">
    <w:name w:val="xl85"/>
    <w:basedOn w:val="Norml"/>
    <w:rsid w:val="00EB68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6">
    <w:name w:val="xl86"/>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hu-HU"/>
    </w:rPr>
  </w:style>
  <w:style w:type="paragraph" w:customStyle="1" w:styleId="xl87">
    <w:name w:val="xl87"/>
    <w:basedOn w:val="Norml"/>
    <w:rsid w:val="00EB685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88">
    <w:name w:val="xl88"/>
    <w:basedOn w:val="Norml"/>
    <w:rsid w:val="00EB685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89">
    <w:name w:val="xl89"/>
    <w:basedOn w:val="Norml"/>
    <w:rsid w:val="00EB6853"/>
    <w:pPr>
      <w:pBdr>
        <w:left w:val="single" w:sz="8" w:space="0" w:color="auto"/>
        <w:bottom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90">
    <w:name w:val="xl90"/>
    <w:basedOn w:val="Norml"/>
    <w:rsid w:val="00EB6853"/>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1">
    <w:name w:val="xl91"/>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2">
    <w:name w:val="xl92"/>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3">
    <w:name w:val="xl93"/>
    <w:basedOn w:val="Norml"/>
    <w:rsid w:val="00EB6853"/>
    <w:pPr>
      <w:pBdr>
        <w:top w:val="single" w:sz="8" w:space="0" w:color="auto"/>
        <w:left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4">
    <w:name w:val="xl94"/>
    <w:basedOn w:val="Norml"/>
    <w:rsid w:val="00EB6853"/>
    <w:pPr>
      <w:pBdr>
        <w:top w:val="single" w:sz="8" w:space="0" w:color="auto"/>
        <w:bottom w:val="single" w:sz="8"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5">
    <w:name w:val="xl95"/>
    <w:basedOn w:val="Norml"/>
    <w:rsid w:val="00EB6853"/>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paragraph" w:customStyle="1" w:styleId="xl96">
    <w:name w:val="xl96"/>
    <w:basedOn w:val="Norml"/>
    <w:rsid w:val="00EB6853"/>
    <w:pPr>
      <w:spacing w:before="100" w:beforeAutospacing="1" w:after="100" w:afterAutospacing="1" w:line="240" w:lineRule="auto"/>
      <w:textAlignment w:val="top"/>
    </w:pPr>
    <w:rPr>
      <w:rFonts w:ascii="Times New Roman" w:eastAsia="Times New Roman" w:hAnsi="Times New Roman" w:cs="Times New Roman"/>
      <w:b/>
      <w:bCs/>
      <w:sz w:val="24"/>
      <w:szCs w:val="24"/>
      <w:lang w:eastAsia="hu-HU"/>
    </w:rPr>
  </w:style>
  <w:style w:type="paragraph" w:customStyle="1" w:styleId="xl97">
    <w:name w:val="xl97"/>
    <w:basedOn w:val="Norml"/>
    <w:rsid w:val="00EB6853"/>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98">
    <w:name w:val="xl98"/>
    <w:basedOn w:val="Norml"/>
    <w:rsid w:val="00EB685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99">
    <w:name w:val="xl99"/>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00">
    <w:name w:val="xl100"/>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1">
    <w:name w:val="xl101"/>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2">
    <w:name w:val="xl102"/>
    <w:basedOn w:val="Norml"/>
    <w:rsid w:val="00EB6853"/>
    <w:pPr>
      <w:pBdr>
        <w:top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3">
    <w:name w:val="xl103"/>
    <w:basedOn w:val="Norml"/>
    <w:rsid w:val="00EB6853"/>
    <w:pP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4">
    <w:name w:val="xl104"/>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5">
    <w:name w:val="xl105"/>
    <w:basedOn w:val="Norml"/>
    <w:rsid w:val="00EB6853"/>
    <w:pPr>
      <w:pBdr>
        <w:top w:val="single" w:sz="4" w:space="0" w:color="auto"/>
        <w:bottom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06">
    <w:name w:val="xl106"/>
    <w:basedOn w:val="Norml"/>
    <w:rsid w:val="00EB6853"/>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07">
    <w:name w:val="xl107"/>
    <w:basedOn w:val="Norml"/>
    <w:rsid w:val="00EB6853"/>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08">
    <w:name w:val="xl108"/>
    <w:basedOn w:val="Norml"/>
    <w:rsid w:val="00EB6853"/>
    <w:pPr>
      <w:pBdr>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09">
    <w:name w:val="xl109"/>
    <w:basedOn w:val="Norml"/>
    <w:rsid w:val="00EB685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10">
    <w:name w:val="xl110"/>
    <w:basedOn w:val="Norml"/>
    <w:rsid w:val="00EB6853"/>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1">
    <w:name w:val="xl111"/>
    <w:basedOn w:val="Norml"/>
    <w:rsid w:val="00EB6853"/>
    <w:pPr>
      <w:pBdr>
        <w:top w:val="single" w:sz="8" w:space="0" w:color="auto"/>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2">
    <w:name w:val="xl112"/>
    <w:basedOn w:val="Norml"/>
    <w:rsid w:val="00EB6853"/>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13">
    <w:name w:val="xl113"/>
    <w:basedOn w:val="Norml"/>
    <w:rsid w:val="00EB6853"/>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14">
    <w:name w:val="xl114"/>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15">
    <w:name w:val="xl115"/>
    <w:basedOn w:val="Norml"/>
    <w:rsid w:val="00EB685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6">
    <w:name w:val="xl116"/>
    <w:basedOn w:val="Norml"/>
    <w:rsid w:val="00EB685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17">
    <w:name w:val="xl117"/>
    <w:basedOn w:val="Norml"/>
    <w:rsid w:val="00EB6853"/>
    <w:pPr>
      <w:pBdr>
        <w:top w:val="single" w:sz="8" w:space="0" w:color="auto"/>
        <w:lef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18">
    <w:name w:val="xl118"/>
    <w:basedOn w:val="Norml"/>
    <w:rsid w:val="00EB6853"/>
    <w:pPr>
      <w:pBdr>
        <w:lef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19">
    <w:name w:val="xl119"/>
    <w:basedOn w:val="Norml"/>
    <w:rsid w:val="00EB6853"/>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20">
    <w:name w:val="xl120"/>
    <w:basedOn w:val="Norml"/>
    <w:rsid w:val="00EB685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21">
    <w:name w:val="xl121"/>
    <w:basedOn w:val="Norml"/>
    <w:rsid w:val="00EB685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u-HU"/>
    </w:rPr>
  </w:style>
  <w:style w:type="paragraph" w:customStyle="1" w:styleId="xl122">
    <w:name w:val="xl122"/>
    <w:basedOn w:val="Norml"/>
    <w:rsid w:val="00EB6853"/>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u-HU"/>
    </w:rPr>
  </w:style>
  <w:style w:type="paragraph" w:customStyle="1" w:styleId="xl123">
    <w:name w:val="xl123"/>
    <w:basedOn w:val="Norml"/>
    <w:rsid w:val="00EB6853"/>
    <w:pPr>
      <w:pBdr>
        <w:top w:val="single" w:sz="4" w:space="0" w:color="auto"/>
        <w:left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24">
    <w:name w:val="xl124"/>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25">
    <w:name w:val="xl125"/>
    <w:basedOn w:val="Norml"/>
    <w:rsid w:val="00EB6853"/>
    <w:pPr>
      <w:pBdr>
        <w:top w:val="single" w:sz="8" w:space="0" w:color="auto"/>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6">
    <w:name w:val="xl126"/>
    <w:basedOn w:val="Norml"/>
    <w:rsid w:val="00EB6853"/>
    <w:pPr>
      <w:pBdr>
        <w:left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7">
    <w:name w:val="xl127"/>
    <w:basedOn w:val="Norml"/>
    <w:rsid w:val="00EB6853"/>
    <w:pPr>
      <w:pBdr>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8">
    <w:name w:val="xl128"/>
    <w:basedOn w:val="Norml"/>
    <w:rsid w:val="00EB6853"/>
    <w:pPr>
      <w:pBdr>
        <w:top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29">
    <w:name w:val="xl129"/>
    <w:basedOn w:val="Norml"/>
    <w:rsid w:val="00EB6853"/>
    <w:pPr>
      <w:pBdr>
        <w:top w:val="single" w:sz="8"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0">
    <w:name w:val="xl130"/>
    <w:basedOn w:val="Norml"/>
    <w:rsid w:val="00EB6853"/>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1">
    <w:name w:val="xl131"/>
    <w:basedOn w:val="Norml"/>
    <w:rsid w:val="00EB6853"/>
    <w:pPr>
      <w:pBdr>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2">
    <w:name w:val="xl132"/>
    <w:basedOn w:val="Norml"/>
    <w:rsid w:val="00EB6853"/>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33">
    <w:name w:val="xl133"/>
    <w:basedOn w:val="Norml"/>
    <w:rsid w:val="00EB685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34">
    <w:name w:val="xl134"/>
    <w:basedOn w:val="Norml"/>
    <w:rsid w:val="00EB685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35">
    <w:name w:val="xl135"/>
    <w:basedOn w:val="Norml"/>
    <w:rsid w:val="00EB6853"/>
    <w:pPr>
      <w:pBdr>
        <w:top w:val="single" w:sz="8"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36">
    <w:name w:val="xl136"/>
    <w:basedOn w:val="Norml"/>
    <w:rsid w:val="00EB6853"/>
    <w:pP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37">
    <w:name w:val="xl137"/>
    <w:basedOn w:val="Norml"/>
    <w:rsid w:val="00EB6853"/>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8">
    <w:name w:val="xl138"/>
    <w:basedOn w:val="Norml"/>
    <w:rsid w:val="00EB6853"/>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hu-HU"/>
    </w:rPr>
  </w:style>
  <w:style w:type="paragraph" w:customStyle="1" w:styleId="xl139">
    <w:name w:val="xl139"/>
    <w:basedOn w:val="Norml"/>
    <w:rsid w:val="00EB685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40">
    <w:name w:val="xl140"/>
    <w:basedOn w:val="Norml"/>
    <w:rsid w:val="00EB685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41">
    <w:name w:val="xl141"/>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42">
    <w:name w:val="xl142"/>
    <w:basedOn w:val="Norml"/>
    <w:rsid w:val="00EB6853"/>
    <w:pPr>
      <w:pBdr>
        <w:top w:val="single" w:sz="4" w:space="0" w:color="auto"/>
        <w:bottom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43">
    <w:name w:val="xl143"/>
    <w:basedOn w:val="Norml"/>
    <w:rsid w:val="00EB6853"/>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4">
    <w:name w:val="xl144"/>
    <w:basedOn w:val="Norml"/>
    <w:rsid w:val="00EB6853"/>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5">
    <w:name w:val="xl145"/>
    <w:basedOn w:val="Norml"/>
    <w:rsid w:val="00EB685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46">
    <w:name w:val="xl146"/>
    <w:basedOn w:val="Norml"/>
    <w:rsid w:val="00EB685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47">
    <w:name w:val="xl147"/>
    <w:basedOn w:val="Norml"/>
    <w:rsid w:val="00EB685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8">
    <w:name w:val="xl148"/>
    <w:basedOn w:val="Norml"/>
    <w:rsid w:val="00EB6853"/>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49">
    <w:name w:val="xl149"/>
    <w:basedOn w:val="Norml"/>
    <w:rsid w:val="00EB6853"/>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50">
    <w:name w:val="xl150"/>
    <w:basedOn w:val="Norml"/>
    <w:rsid w:val="00EB685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51">
    <w:name w:val="xl151"/>
    <w:basedOn w:val="Norml"/>
    <w:rsid w:val="00EB685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2">
    <w:name w:val="xl152"/>
    <w:basedOn w:val="Norml"/>
    <w:rsid w:val="00EB6853"/>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3">
    <w:name w:val="xl153"/>
    <w:basedOn w:val="Norml"/>
    <w:rsid w:val="00EB6853"/>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4">
    <w:name w:val="xl154"/>
    <w:basedOn w:val="Norml"/>
    <w:rsid w:val="00EB6853"/>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55">
    <w:name w:val="xl155"/>
    <w:basedOn w:val="Norml"/>
    <w:rsid w:val="00EB685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56">
    <w:name w:val="xl156"/>
    <w:basedOn w:val="Norml"/>
    <w:rsid w:val="00EB685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57">
    <w:name w:val="xl157"/>
    <w:basedOn w:val="Norml"/>
    <w:rsid w:val="00EB6853"/>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58">
    <w:name w:val="xl158"/>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xl159">
    <w:name w:val="xl159"/>
    <w:basedOn w:val="Norml"/>
    <w:rsid w:val="00EB6853"/>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60">
    <w:name w:val="xl160"/>
    <w:basedOn w:val="Norml"/>
    <w:rsid w:val="00EB685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61">
    <w:name w:val="xl161"/>
    <w:basedOn w:val="Norml"/>
    <w:rsid w:val="00EB685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62">
    <w:name w:val="xl162"/>
    <w:basedOn w:val="Norml"/>
    <w:rsid w:val="00EB6853"/>
    <w:pPr>
      <w:pBdr>
        <w:left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0"/>
      <w:szCs w:val="20"/>
      <w:lang w:eastAsia="hu-HU"/>
    </w:rPr>
  </w:style>
  <w:style w:type="paragraph" w:customStyle="1" w:styleId="xl163">
    <w:name w:val="xl163"/>
    <w:basedOn w:val="Norml"/>
    <w:rsid w:val="00EB6853"/>
    <w:pPr>
      <w:pBdr>
        <w:top w:val="single" w:sz="4" w:space="0" w:color="auto"/>
        <w:left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4">
    <w:name w:val="xl164"/>
    <w:basedOn w:val="Norml"/>
    <w:rsid w:val="00EB6853"/>
    <w:pPr>
      <w:pBdr>
        <w:top w:val="single" w:sz="4" w:space="0" w:color="auto"/>
        <w:right w:val="single" w:sz="8"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5">
    <w:name w:val="xl165"/>
    <w:basedOn w:val="Norml"/>
    <w:rsid w:val="00EB6853"/>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cs="Times New Roman"/>
      <w:sz w:val="20"/>
      <w:szCs w:val="20"/>
      <w:lang w:eastAsia="hu-HU"/>
    </w:rPr>
  </w:style>
  <w:style w:type="paragraph" w:customStyle="1" w:styleId="xl166">
    <w:name w:val="xl166"/>
    <w:basedOn w:val="Norml"/>
    <w:rsid w:val="00EB6853"/>
    <w:pPr>
      <w:pBdr>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67">
    <w:name w:val="xl167"/>
    <w:basedOn w:val="Norml"/>
    <w:rsid w:val="00EB6853"/>
    <w:pPr>
      <w:pBdr>
        <w:bottom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68">
    <w:name w:val="xl168"/>
    <w:basedOn w:val="Norml"/>
    <w:rsid w:val="00EB6853"/>
    <w:pPr>
      <w:pBdr>
        <w:top w:val="single" w:sz="4"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69">
    <w:name w:val="xl169"/>
    <w:basedOn w:val="Norml"/>
    <w:rsid w:val="00EB6853"/>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0">
    <w:name w:val="xl170"/>
    <w:basedOn w:val="Norml"/>
    <w:rsid w:val="00EB685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71">
    <w:name w:val="xl171"/>
    <w:basedOn w:val="Norml"/>
    <w:rsid w:val="00EB685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hu-HU"/>
    </w:rPr>
  </w:style>
  <w:style w:type="paragraph" w:customStyle="1" w:styleId="xl172">
    <w:name w:val="xl172"/>
    <w:basedOn w:val="Norml"/>
    <w:rsid w:val="00EB685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73">
    <w:name w:val="xl173"/>
    <w:basedOn w:val="Norml"/>
    <w:rsid w:val="00EB685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hu-HU"/>
    </w:rPr>
  </w:style>
  <w:style w:type="paragraph" w:customStyle="1" w:styleId="xl174">
    <w:name w:val="xl174"/>
    <w:basedOn w:val="Norml"/>
    <w:rsid w:val="00EB6853"/>
    <w:pPr>
      <w:pBdr>
        <w:top w:val="single" w:sz="8" w:space="0" w:color="auto"/>
        <w:right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175">
    <w:name w:val="xl175"/>
    <w:basedOn w:val="Norml"/>
    <w:rsid w:val="00EB685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6">
    <w:name w:val="xl176"/>
    <w:basedOn w:val="Norml"/>
    <w:rsid w:val="00EB6853"/>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hu-HU"/>
    </w:rPr>
  </w:style>
  <w:style w:type="paragraph" w:customStyle="1" w:styleId="xl177">
    <w:name w:val="xl177"/>
    <w:basedOn w:val="Norml"/>
    <w:rsid w:val="00EB6853"/>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8">
    <w:name w:val="xl178"/>
    <w:basedOn w:val="Norml"/>
    <w:rsid w:val="00EB6853"/>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79">
    <w:name w:val="xl179"/>
    <w:basedOn w:val="Norml"/>
    <w:rsid w:val="00EB6853"/>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80">
    <w:name w:val="xl180"/>
    <w:basedOn w:val="Norml"/>
    <w:rsid w:val="00EB6853"/>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181">
    <w:name w:val="xl181"/>
    <w:basedOn w:val="Norml"/>
    <w:rsid w:val="00EB6853"/>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paragraph" w:customStyle="1" w:styleId="xl182">
    <w:name w:val="xl182"/>
    <w:basedOn w:val="Norml"/>
    <w:rsid w:val="00EB6853"/>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hu-HU"/>
    </w:rPr>
  </w:style>
  <w:style w:type="character" w:customStyle="1" w:styleId="CmChar3">
    <w:name w:val="Cím Char3"/>
    <w:aliases w:val="Cím Char1 Char1,Cím Char Char Char1,Cím Char2 Char1,Cím Char Char1 Char1"/>
    <w:locked/>
    <w:rsid w:val="00EB6853"/>
    <w:rPr>
      <w:rFonts w:ascii="Frutiger Linotype" w:hAnsi="Frutiger Linotype" w:cs="Times New Roman"/>
      <w:b/>
    </w:rPr>
  </w:style>
  <w:style w:type="paragraph" w:customStyle="1" w:styleId="Szvegtrzsbehzssal211">
    <w:name w:val="Szövegtörzs behúzással 211"/>
    <w:basedOn w:val="Norml"/>
    <w:rsid w:val="00EB6853"/>
    <w:pPr>
      <w:spacing w:after="0" w:line="240" w:lineRule="auto"/>
      <w:ind w:left="567" w:hanging="567"/>
      <w:jc w:val="both"/>
    </w:pPr>
    <w:rPr>
      <w:rFonts w:ascii="Times New Roman" w:eastAsia="Times New Roman" w:hAnsi="Times New Roman" w:cs="Times New Roman"/>
      <w:sz w:val="24"/>
      <w:szCs w:val="20"/>
      <w:lang w:eastAsia="hu-HU"/>
    </w:rPr>
  </w:style>
  <w:style w:type="paragraph" w:customStyle="1" w:styleId="mellklet">
    <w:name w:val="melléklet"/>
    <w:basedOn w:val="Norml"/>
    <w:rsid w:val="00EB6853"/>
    <w:pPr>
      <w:widowControl w:val="0"/>
      <w:spacing w:after="0" w:line="240" w:lineRule="auto"/>
      <w:jc w:val="right"/>
    </w:pPr>
    <w:rPr>
      <w:rFonts w:ascii="Times New Roman" w:eastAsia="Times New Roman" w:hAnsi="Times New Roman" w:cs="Times New Roman"/>
      <w:b/>
      <w:sz w:val="26"/>
      <w:szCs w:val="26"/>
      <w:lang w:eastAsia="hu-HU"/>
    </w:rPr>
  </w:style>
  <w:style w:type="paragraph" w:customStyle="1" w:styleId="TableParagraph">
    <w:name w:val="Table Paragraph"/>
    <w:basedOn w:val="Norml"/>
    <w:uiPriority w:val="1"/>
    <w:qFormat/>
    <w:rsid w:val="00EB6853"/>
    <w:pPr>
      <w:widowControl w:val="0"/>
      <w:spacing w:after="0" w:line="240" w:lineRule="auto"/>
    </w:pPr>
    <w:rPr>
      <w:rFonts w:ascii="Calibri" w:eastAsia="Calibri" w:hAnsi="Calibri" w:cs="Times New Roman"/>
      <w:lang w:val="en-US"/>
    </w:rPr>
  </w:style>
  <w:style w:type="numbering" w:customStyle="1" w:styleId="List0">
    <w:name w:val="List 0"/>
    <w:basedOn w:val="Importlt1stlus"/>
    <w:rsid w:val="00EB6853"/>
    <w:pPr>
      <w:numPr>
        <w:numId w:val="14"/>
      </w:numPr>
    </w:pPr>
  </w:style>
  <w:style w:type="numbering" w:customStyle="1" w:styleId="Importlt1stlus">
    <w:name w:val="Importált 1 stílus"/>
    <w:rsid w:val="00EB6853"/>
    <w:pPr>
      <w:numPr>
        <w:numId w:val="16"/>
      </w:numPr>
    </w:pPr>
  </w:style>
  <w:style w:type="numbering" w:customStyle="1" w:styleId="List1">
    <w:name w:val="List 1"/>
    <w:basedOn w:val="Nemlista"/>
    <w:rsid w:val="00EB6853"/>
    <w:pPr>
      <w:numPr>
        <w:numId w:val="15"/>
      </w:numPr>
    </w:pPr>
  </w:style>
  <w:style w:type="numbering" w:customStyle="1" w:styleId="List31">
    <w:name w:val="List 31"/>
    <w:basedOn w:val="Nemlista"/>
    <w:rsid w:val="00EB6853"/>
    <w:pPr>
      <w:numPr>
        <w:numId w:val="17"/>
      </w:numPr>
    </w:pPr>
  </w:style>
  <w:style w:type="paragraph" w:customStyle="1" w:styleId="Stlus">
    <w:name w:val="Stílus"/>
    <w:rsid w:val="00EB6853"/>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character" w:customStyle="1" w:styleId="WW8Num3z0">
    <w:name w:val="WW8Num3z0"/>
    <w:rsid w:val="00EB6853"/>
    <w:rPr>
      <w:b/>
    </w:rPr>
  </w:style>
  <w:style w:type="character" w:customStyle="1" w:styleId="WW8Num3z1">
    <w:name w:val="WW8Num3z1"/>
    <w:rsid w:val="00EB6853"/>
    <w:rPr>
      <w:b/>
      <w:sz w:val="21"/>
      <w:szCs w:val="21"/>
    </w:rPr>
  </w:style>
  <w:style w:type="character" w:customStyle="1" w:styleId="WW8Num5z0">
    <w:name w:val="WW8Num5z0"/>
    <w:rsid w:val="00EB6853"/>
    <w:rPr>
      <w:rFonts w:ascii="Symbol" w:hAnsi="Symbol" w:cs="OpenSymbol"/>
    </w:rPr>
  </w:style>
  <w:style w:type="character" w:customStyle="1" w:styleId="WW8Num5z1">
    <w:name w:val="WW8Num5z1"/>
    <w:rsid w:val="00EB6853"/>
    <w:rPr>
      <w:rFonts w:ascii="Courier New" w:hAnsi="Courier New" w:cs="Courier New"/>
    </w:rPr>
  </w:style>
  <w:style w:type="character" w:customStyle="1" w:styleId="WW8Num5z2">
    <w:name w:val="WW8Num5z2"/>
    <w:rsid w:val="00EB6853"/>
    <w:rPr>
      <w:rFonts w:ascii="Wingdings" w:hAnsi="Wingdings" w:cs="Wingdings"/>
    </w:rPr>
  </w:style>
  <w:style w:type="character" w:customStyle="1" w:styleId="WW8Num5z3">
    <w:name w:val="WW8Num5z3"/>
    <w:rsid w:val="00EB6853"/>
    <w:rPr>
      <w:rFonts w:ascii="Symbol" w:hAnsi="Symbol" w:cs="Symbol"/>
    </w:rPr>
  </w:style>
  <w:style w:type="character" w:customStyle="1" w:styleId="WW8Num6z0">
    <w:name w:val="WW8Num6z0"/>
    <w:rsid w:val="00EB6853"/>
    <w:rPr>
      <w:rFonts w:ascii="Symbol" w:hAnsi="Symbol" w:cs="Symbol"/>
      <w:b/>
    </w:rPr>
  </w:style>
  <w:style w:type="character" w:customStyle="1" w:styleId="WW8Num6z1">
    <w:name w:val="WW8Num6z1"/>
    <w:rsid w:val="00EB6853"/>
    <w:rPr>
      <w:b/>
      <w:sz w:val="22"/>
      <w:szCs w:val="22"/>
    </w:rPr>
  </w:style>
  <w:style w:type="character" w:customStyle="1" w:styleId="WW8Num10z0">
    <w:name w:val="WW8Num10z0"/>
    <w:rsid w:val="00EB6853"/>
    <w:rPr>
      <w:rFonts w:ascii="Garamond" w:hAnsi="Garamond" w:cs="Garamond"/>
    </w:rPr>
  </w:style>
  <w:style w:type="character" w:customStyle="1" w:styleId="WW8Num10z1">
    <w:name w:val="WW8Num10z1"/>
    <w:rsid w:val="00EB6853"/>
    <w:rPr>
      <w:rFonts w:ascii="Courier New" w:hAnsi="Courier New" w:cs="Courier New"/>
    </w:rPr>
  </w:style>
  <w:style w:type="character" w:customStyle="1" w:styleId="WW8Num10z2">
    <w:name w:val="WW8Num10z2"/>
    <w:rsid w:val="00EB6853"/>
    <w:rPr>
      <w:rFonts w:ascii="Wingdings" w:hAnsi="Wingdings" w:cs="Wingdings"/>
    </w:rPr>
  </w:style>
  <w:style w:type="character" w:customStyle="1" w:styleId="WW8Num10z3">
    <w:name w:val="WW8Num10z3"/>
    <w:rsid w:val="00EB6853"/>
    <w:rPr>
      <w:rFonts w:ascii="Symbol" w:hAnsi="Symbol" w:cs="Symbol"/>
    </w:rPr>
  </w:style>
  <w:style w:type="character" w:customStyle="1" w:styleId="WW8Num11z0">
    <w:name w:val="WW8Num11z0"/>
    <w:rsid w:val="00EB6853"/>
    <w:rPr>
      <w:rFonts w:ascii="Garamond" w:hAnsi="Garamond" w:cs="Garamond"/>
    </w:rPr>
  </w:style>
  <w:style w:type="character" w:customStyle="1" w:styleId="WW8Num11z1">
    <w:name w:val="WW8Num11z1"/>
    <w:rsid w:val="00EB6853"/>
    <w:rPr>
      <w:rFonts w:ascii="Courier New" w:hAnsi="Courier New" w:cs="Courier New"/>
    </w:rPr>
  </w:style>
  <w:style w:type="character" w:customStyle="1" w:styleId="WW8Num11z2">
    <w:name w:val="WW8Num11z2"/>
    <w:rsid w:val="00EB6853"/>
    <w:rPr>
      <w:rFonts w:ascii="Wingdings" w:hAnsi="Wingdings" w:cs="Wingdings"/>
    </w:rPr>
  </w:style>
  <w:style w:type="character" w:customStyle="1" w:styleId="WW8Num12z0">
    <w:name w:val="WW8Num12z0"/>
    <w:rsid w:val="00EB6853"/>
    <w:rPr>
      <w:rFonts w:ascii="Times New Roman" w:hAnsi="Times New Roman" w:cs="Times New Roman"/>
    </w:rPr>
  </w:style>
  <w:style w:type="character" w:customStyle="1" w:styleId="WW8Num12z1">
    <w:name w:val="WW8Num12z1"/>
    <w:rsid w:val="00EB6853"/>
    <w:rPr>
      <w:rFonts w:ascii="Courier New" w:hAnsi="Courier New" w:cs="Courier New"/>
    </w:rPr>
  </w:style>
  <w:style w:type="character" w:customStyle="1" w:styleId="WW8Num12z2">
    <w:name w:val="WW8Num12z2"/>
    <w:rsid w:val="00EB6853"/>
    <w:rPr>
      <w:rFonts w:ascii="Wingdings" w:hAnsi="Wingdings" w:cs="Wingdings"/>
    </w:rPr>
  </w:style>
  <w:style w:type="character" w:customStyle="1" w:styleId="WW8Num13z0">
    <w:name w:val="WW8Num13z0"/>
    <w:rsid w:val="00EB6853"/>
    <w:rPr>
      <w:rFonts w:ascii="Arial" w:hAnsi="Arial" w:cs="Arial"/>
      <w:b/>
    </w:rPr>
  </w:style>
  <w:style w:type="character" w:customStyle="1" w:styleId="WW8Num13z1">
    <w:name w:val="WW8Num13z1"/>
    <w:rsid w:val="00EB6853"/>
    <w:rPr>
      <w:b/>
      <w:sz w:val="22"/>
      <w:szCs w:val="22"/>
    </w:rPr>
  </w:style>
  <w:style w:type="character" w:customStyle="1" w:styleId="WW8Num14z0">
    <w:name w:val="WW8Num14z0"/>
    <w:rsid w:val="00EB6853"/>
    <w:rPr>
      <w:rFonts w:ascii="Times New Roman" w:hAnsi="Times New Roman" w:cs="Times New Roman"/>
    </w:rPr>
  </w:style>
  <w:style w:type="character" w:customStyle="1" w:styleId="WW8Num14z1">
    <w:name w:val="WW8Num14z1"/>
    <w:rsid w:val="00EB6853"/>
    <w:rPr>
      <w:rFonts w:ascii="Courier New" w:hAnsi="Courier New" w:cs="Courier New"/>
    </w:rPr>
  </w:style>
  <w:style w:type="character" w:customStyle="1" w:styleId="WW8Num14z2">
    <w:name w:val="WW8Num14z2"/>
    <w:rsid w:val="00EB6853"/>
    <w:rPr>
      <w:rFonts w:ascii="Wingdings" w:hAnsi="Wingdings" w:cs="Wingdings"/>
    </w:rPr>
  </w:style>
  <w:style w:type="character" w:customStyle="1" w:styleId="WW8Num14z3">
    <w:name w:val="WW8Num14z3"/>
    <w:rsid w:val="00EB6853"/>
    <w:rPr>
      <w:rFonts w:ascii="Symbol" w:hAnsi="Symbol" w:cs="Symbol"/>
    </w:rPr>
  </w:style>
  <w:style w:type="character" w:customStyle="1" w:styleId="WW8Num17z0">
    <w:name w:val="WW8Num17z0"/>
    <w:rsid w:val="00EB6853"/>
    <w:rPr>
      <w:rFonts w:ascii="Symbol" w:hAnsi="Symbol" w:cs="Symbol"/>
    </w:rPr>
  </w:style>
  <w:style w:type="character" w:customStyle="1" w:styleId="WW8Num17z1">
    <w:name w:val="WW8Num17z1"/>
    <w:rsid w:val="00EB6853"/>
    <w:rPr>
      <w:rFonts w:ascii="Courier New" w:hAnsi="Courier New" w:cs="Courier New"/>
    </w:rPr>
  </w:style>
  <w:style w:type="character" w:customStyle="1" w:styleId="WW8Num17z2">
    <w:name w:val="WW8Num17z2"/>
    <w:rsid w:val="00EB6853"/>
    <w:rPr>
      <w:rFonts w:ascii="Wingdings" w:hAnsi="Wingdings" w:cs="Wingdings"/>
    </w:rPr>
  </w:style>
  <w:style w:type="character" w:customStyle="1" w:styleId="WW8Num17z3">
    <w:name w:val="WW8Num17z3"/>
    <w:rsid w:val="00EB6853"/>
    <w:rPr>
      <w:rFonts w:ascii="Symbol" w:hAnsi="Symbol" w:cs="Symbol"/>
    </w:rPr>
  </w:style>
  <w:style w:type="character" w:customStyle="1" w:styleId="Absatz-Standardschriftart">
    <w:name w:val="Absatz-Standardschriftart"/>
    <w:rsid w:val="00EB6853"/>
  </w:style>
  <w:style w:type="character" w:customStyle="1" w:styleId="WW-Absatz-Standardschriftart">
    <w:name w:val="WW-Absatz-Standardschriftart"/>
    <w:rsid w:val="00EB6853"/>
  </w:style>
  <w:style w:type="character" w:customStyle="1" w:styleId="WW-Absatz-Standardschriftart1">
    <w:name w:val="WW-Absatz-Standardschriftart1"/>
    <w:rsid w:val="00EB6853"/>
  </w:style>
  <w:style w:type="character" w:customStyle="1" w:styleId="WW-Absatz-Standardschriftart11">
    <w:name w:val="WW-Absatz-Standardschriftart11"/>
    <w:rsid w:val="00EB6853"/>
  </w:style>
  <w:style w:type="character" w:customStyle="1" w:styleId="WW8Num17z4">
    <w:name w:val="WW8Num17z4"/>
    <w:rsid w:val="00EB6853"/>
    <w:rPr>
      <w:rFonts w:ascii="Courier New" w:hAnsi="Courier New" w:cs="Courier New"/>
    </w:rPr>
  </w:style>
  <w:style w:type="character" w:customStyle="1" w:styleId="WW-Absatz-Standardschriftart111">
    <w:name w:val="WW-Absatz-Standardschriftart111"/>
    <w:rsid w:val="00EB6853"/>
  </w:style>
  <w:style w:type="character" w:customStyle="1" w:styleId="WW8Num7z0">
    <w:name w:val="WW8Num7z0"/>
    <w:rsid w:val="00EB6853"/>
    <w:rPr>
      <w:rFonts w:ascii="Symbol" w:hAnsi="Symbol" w:cs="Symbol"/>
      <w:b/>
    </w:rPr>
  </w:style>
  <w:style w:type="character" w:customStyle="1" w:styleId="WW8Num7z1">
    <w:name w:val="WW8Num7z1"/>
    <w:rsid w:val="00EB6853"/>
    <w:rPr>
      <w:b/>
      <w:sz w:val="22"/>
      <w:szCs w:val="22"/>
    </w:rPr>
  </w:style>
  <w:style w:type="character" w:customStyle="1" w:styleId="WW8Num11z3">
    <w:name w:val="WW8Num11z3"/>
    <w:rsid w:val="00EB6853"/>
    <w:rPr>
      <w:rFonts w:ascii="Symbol" w:hAnsi="Symbol" w:cs="Symbol"/>
    </w:rPr>
  </w:style>
  <w:style w:type="character" w:customStyle="1" w:styleId="WW8Num12z3">
    <w:name w:val="WW8Num12z3"/>
    <w:rsid w:val="00EB6853"/>
    <w:rPr>
      <w:rFonts w:ascii="Symbol" w:hAnsi="Symbol" w:cs="Symbol"/>
    </w:rPr>
  </w:style>
  <w:style w:type="character" w:customStyle="1" w:styleId="WW8Num15z0">
    <w:name w:val="WW8Num15z0"/>
    <w:rsid w:val="00EB6853"/>
    <w:rPr>
      <w:rFonts w:ascii="Symbol" w:hAnsi="Symbol" w:cs="Symbol"/>
    </w:rPr>
  </w:style>
  <w:style w:type="character" w:customStyle="1" w:styleId="WW8Num15z1">
    <w:name w:val="WW8Num15z1"/>
    <w:rsid w:val="00EB6853"/>
    <w:rPr>
      <w:rFonts w:ascii="Courier New" w:hAnsi="Courier New" w:cs="Courier New"/>
    </w:rPr>
  </w:style>
  <w:style w:type="character" w:customStyle="1" w:styleId="WW8Num15z2">
    <w:name w:val="WW8Num15z2"/>
    <w:rsid w:val="00EB6853"/>
    <w:rPr>
      <w:rFonts w:ascii="Wingdings" w:hAnsi="Wingdings" w:cs="Wingdings"/>
    </w:rPr>
  </w:style>
  <w:style w:type="character" w:customStyle="1" w:styleId="WW8Num16z0">
    <w:name w:val="WW8Num16z0"/>
    <w:rsid w:val="00EB6853"/>
    <w:rPr>
      <w:rFonts w:ascii="Garamond" w:hAnsi="Garamond" w:cs="Garamond"/>
    </w:rPr>
  </w:style>
  <w:style w:type="character" w:customStyle="1" w:styleId="WW8Num16z1">
    <w:name w:val="WW8Num16z1"/>
    <w:rsid w:val="00EB6853"/>
    <w:rPr>
      <w:b w:val="0"/>
      <w:i w:val="0"/>
    </w:rPr>
  </w:style>
  <w:style w:type="character" w:customStyle="1" w:styleId="WW8Num16z2">
    <w:name w:val="WW8Num16z2"/>
    <w:rsid w:val="00EB6853"/>
    <w:rPr>
      <w:rFonts w:ascii="Wingdings" w:hAnsi="Wingdings" w:cs="Wingdings"/>
    </w:rPr>
  </w:style>
  <w:style w:type="character" w:customStyle="1" w:styleId="WW8Num16z3">
    <w:name w:val="WW8Num16z3"/>
    <w:rsid w:val="00EB6853"/>
    <w:rPr>
      <w:rFonts w:ascii="Symbol" w:hAnsi="Symbol" w:cs="Symbol"/>
    </w:rPr>
  </w:style>
  <w:style w:type="character" w:customStyle="1" w:styleId="WW8Num16z4">
    <w:name w:val="WW8Num16z4"/>
    <w:rsid w:val="00EB6853"/>
    <w:rPr>
      <w:rFonts w:ascii="Courier New" w:hAnsi="Courier New" w:cs="Courier New"/>
    </w:rPr>
  </w:style>
  <w:style w:type="character" w:customStyle="1" w:styleId="WW8Num18z0">
    <w:name w:val="WW8Num18z0"/>
    <w:rsid w:val="00EB6853"/>
    <w:rPr>
      <w:rFonts w:ascii="Arial" w:hAnsi="Arial" w:cs="Arial"/>
      <w:b/>
    </w:rPr>
  </w:style>
  <w:style w:type="character" w:customStyle="1" w:styleId="WW8Num18z1">
    <w:name w:val="WW8Num18z1"/>
    <w:rsid w:val="00EB6853"/>
    <w:rPr>
      <w:b/>
      <w:sz w:val="22"/>
      <w:szCs w:val="22"/>
    </w:rPr>
  </w:style>
  <w:style w:type="character" w:customStyle="1" w:styleId="WW8Num19z0">
    <w:name w:val="WW8Num19z0"/>
    <w:rsid w:val="00EB6853"/>
    <w:rPr>
      <w:b/>
    </w:rPr>
  </w:style>
  <w:style w:type="character" w:customStyle="1" w:styleId="WW8Num19z1">
    <w:name w:val="WW8Num19z1"/>
    <w:rsid w:val="00EB6853"/>
    <w:rPr>
      <w:b/>
      <w:sz w:val="21"/>
      <w:szCs w:val="21"/>
    </w:rPr>
  </w:style>
  <w:style w:type="character" w:customStyle="1" w:styleId="WW8Num20z0">
    <w:name w:val="WW8Num20z0"/>
    <w:rsid w:val="00EB6853"/>
    <w:rPr>
      <w:rFonts w:ascii="Times New Roman" w:hAnsi="Times New Roman" w:cs="Times New Roman"/>
    </w:rPr>
  </w:style>
  <w:style w:type="character" w:customStyle="1" w:styleId="WW8Num20z1">
    <w:name w:val="WW8Num20z1"/>
    <w:rsid w:val="00EB6853"/>
    <w:rPr>
      <w:rFonts w:ascii="Courier New" w:hAnsi="Courier New" w:cs="Courier New"/>
    </w:rPr>
  </w:style>
  <w:style w:type="character" w:customStyle="1" w:styleId="WW8Num20z2">
    <w:name w:val="WW8Num20z2"/>
    <w:rsid w:val="00EB6853"/>
    <w:rPr>
      <w:rFonts w:ascii="Wingdings" w:hAnsi="Wingdings" w:cs="Wingdings"/>
    </w:rPr>
  </w:style>
  <w:style w:type="character" w:customStyle="1" w:styleId="WW8Num20z3">
    <w:name w:val="WW8Num20z3"/>
    <w:rsid w:val="00EB6853"/>
    <w:rPr>
      <w:rFonts w:ascii="Symbol" w:hAnsi="Symbol" w:cs="Symbol"/>
    </w:rPr>
  </w:style>
  <w:style w:type="character" w:customStyle="1" w:styleId="WW8Num21z0">
    <w:name w:val="WW8Num21z0"/>
    <w:rsid w:val="00EB6853"/>
    <w:rPr>
      <w:b/>
    </w:rPr>
  </w:style>
  <w:style w:type="character" w:customStyle="1" w:styleId="WW8Num21z2">
    <w:name w:val="WW8Num21z2"/>
    <w:rsid w:val="00EB6853"/>
    <w:rPr>
      <w:i w:val="0"/>
    </w:rPr>
  </w:style>
  <w:style w:type="character" w:customStyle="1" w:styleId="WW8Num25z0">
    <w:name w:val="WW8Num25z0"/>
    <w:rsid w:val="00EB6853"/>
    <w:rPr>
      <w:rFonts w:ascii="Garamond" w:eastAsia="Times New Roman" w:hAnsi="Garamond" w:cs="Times New Roman"/>
    </w:rPr>
  </w:style>
  <w:style w:type="character" w:customStyle="1" w:styleId="WW8Num25z1">
    <w:name w:val="WW8Num25z1"/>
    <w:rsid w:val="00EB6853"/>
    <w:rPr>
      <w:b w:val="0"/>
      <w:i w:val="0"/>
    </w:rPr>
  </w:style>
  <w:style w:type="character" w:customStyle="1" w:styleId="WW8Num25z2">
    <w:name w:val="WW8Num25z2"/>
    <w:rsid w:val="00EB6853"/>
    <w:rPr>
      <w:rFonts w:ascii="Wingdings" w:hAnsi="Wingdings" w:cs="Wingdings"/>
    </w:rPr>
  </w:style>
  <w:style w:type="character" w:customStyle="1" w:styleId="WW8Num25z3">
    <w:name w:val="WW8Num25z3"/>
    <w:rsid w:val="00EB6853"/>
    <w:rPr>
      <w:rFonts w:ascii="Symbol" w:hAnsi="Symbol" w:cs="Symbol"/>
    </w:rPr>
  </w:style>
  <w:style w:type="character" w:customStyle="1" w:styleId="WW8Num25z4">
    <w:name w:val="WW8Num25z4"/>
    <w:rsid w:val="00EB6853"/>
    <w:rPr>
      <w:rFonts w:ascii="Courier New" w:hAnsi="Courier New" w:cs="Courier New"/>
    </w:rPr>
  </w:style>
  <w:style w:type="character" w:customStyle="1" w:styleId="WW8Num28z0">
    <w:name w:val="WW8Num28z0"/>
    <w:rsid w:val="00EB6853"/>
    <w:rPr>
      <w:rFonts w:cs="Tahoma"/>
    </w:rPr>
  </w:style>
  <w:style w:type="character" w:customStyle="1" w:styleId="WW-Absatz-Standardschriftart1111">
    <w:name w:val="WW-Absatz-Standardschriftart1111"/>
    <w:rsid w:val="00EB6853"/>
  </w:style>
  <w:style w:type="character" w:customStyle="1" w:styleId="Bekezdsalapbettpusa2">
    <w:name w:val="Bekezdés alapbetűtípusa2"/>
    <w:rsid w:val="00EB6853"/>
  </w:style>
  <w:style w:type="character" w:customStyle="1" w:styleId="skypepnhcontainer">
    <w:name w:val="skype_pnh_container"/>
    <w:rsid w:val="00EB6853"/>
  </w:style>
  <w:style w:type="character" w:customStyle="1" w:styleId="skypepnhleftspan">
    <w:name w:val="skype_pnh_left_span"/>
    <w:rsid w:val="00EB6853"/>
  </w:style>
  <w:style w:type="character" w:customStyle="1" w:styleId="skypepnhdropartspan">
    <w:name w:val="skype_pnh_dropart_span"/>
    <w:rsid w:val="00EB6853"/>
  </w:style>
  <w:style w:type="character" w:customStyle="1" w:styleId="skypepnhdropartflagspan">
    <w:name w:val="skype_pnh_dropart_flag_span"/>
    <w:rsid w:val="00EB6853"/>
  </w:style>
  <w:style w:type="character" w:customStyle="1" w:styleId="skypepnhtextspan">
    <w:name w:val="skype_pnh_text_span"/>
    <w:rsid w:val="00EB6853"/>
  </w:style>
  <w:style w:type="character" w:customStyle="1" w:styleId="skypepnhrightspan">
    <w:name w:val="skype_pnh_right_span"/>
    <w:rsid w:val="00EB6853"/>
  </w:style>
  <w:style w:type="character" w:customStyle="1" w:styleId="kiemelt">
    <w:name w:val="kiemelt"/>
    <w:rsid w:val="00EB6853"/>
  </w:style>
  <w:style w:type="character" w:customStyle="1" w:styleId="Oldalszm1">
    <w:name w:val="Oldalszám1"/>
    <w:rsid w:val="00EB6853"/>
  </w:style>
  <w:style w:type="character" w:customStyle="1" w:styleId="Lbjegyzet-hivatkozs1">
    <w:name w:val="Lábjegyzet-hivatkozás1"/>
    <w:rsid w:val="00EB6853"/>
    <w:rPr>
      <w:vertAlign w:val="superscript"/>
    </w:rPr>
  </w:style>
  <w:style w:type="character" w:customStyle="1" w:styleId="Jegyzethivatkozs1">
    <w:name w:val="Jegyzethivatkozás1"/>
    <w:rsid w:val="00EB6853"/>
    <w:rPr>
      <w:sz w:val="16"/>
      <w:szCs w:val="16"/>
    </w:rPr>
  </w:style>
  <w:style w:type="character" w:customStyle="1" w:styleId="Mrltotthiperhivatkozs1">
    <w:name w:val="Már látott hiperhivatkozás1"/>
    <w:rsid w:val="00EB6853"/>
    <w:rPr>
      <w:color w:val="800080"/>
      <w:u w:val="single"/>
    </w:rPr>
  </w:style>
  <w:style w:type="character" w:customStyle="1" w:styleId="AlcmChar">
    <w:name w:val="Alcím Char"/>
    <w:rsid w:val="00EB6853"/>
    <w:rPr>
      <w:rFonts w:ascii="Cambria" w:eastAsia="Times New Roman" w:hAnsi="Cambria" w:cs="Cambria"/>
      <w:sz w:val="24"/>
      <w:szCs w:val="24"/>
    </w:rPr>
  </w:style>
  <w:style w:type="character" w:customStyle="1" w:styleId="Heading2Char">
    <w:name w:val="Heading 2 Char"/>
    <w:rsid w:val="00EB6853"/>
    <w:rPr>
      <w:rFonts w:ascii="Cambria" w:hAnsi="Cambria" w:cs="Times New Roman"/>
      <w:b/>
      <w:i/>
      <w:iCs/>
      <w:sz w:val="28"/>
      <w:szCs w:val="28"/>
    </w:rPr>
  </w:style>
  <w:style w:type="character" w:customStyle="1" w:styleId="HeaderChar">
    <w:name w:val="Header Char"/>
    <w:rsid w:val="00EB6853"/>
    <w:rPr>
      <w:rFonts w:ascii="Calibri" w:hAnsi="Calibri" w:cs="Times New Roman"/>
      <w:sz w:val="22"/>
      <w:szCs w:val="22"/>
    </w:rPr>
  </w:style>
  <w:style w:type="character" w:customStyle="1" w:styleId="TitleChar">
    <w:name w:val="Title Char"/>
    <w:rsid w:val="00EB6853"/>
    <w:rPr>
      <w:rFonts w:ascii="Times New Roman" w:hAnsi="Times New Roman" w:cs="Times New Roman"/>
      <w:b/>
      <w:sz w:val="24"/>
      <w:szCs w:val="24"/>
      <w:lang w:val="en-AU"/>
    </w:rPr>
  </w:style>
  <w:style w:type="character" w:customStyle="1" w:styleId="ListLabel1">
    <w:name w:val="ListLabel 1"/>
    <w:rsid w:val="00EB6853"/>
    <w:rPr>
      <w:b/>
    </w:rPr>
  </w:style>
  <w:style w:type="character" w:customStyle="1" w:styleId="ListLabel2">
    <w:name w:val="ListLabel 2"/>
    <w:rsid w:val="00EB6853"/>
    <w:rPr>
      <w:rFonts w:cs="Tahoma"/>
      <w:b/>
      <w:sz w:val="21"/>
      <w:szCs w:val="21"/>
    </w:rPr>
  </w:style>
  <w:style w:type="character" w:customStyle="1" w:styleId="ListLabel3">
    <w:name w:val="ListLabel 3"/>
    <w:rsid w:val="00EB6853"/>
    <w:rPr>
      <w:rFonts w:cs="Courier New"/>
    </w:rPr>
  </w:style>
  <w:style w:type="character" w:customStyle="1" w:styleId="ListLabel4">
    <w:name w:val="ListLabel 4"/>
    <w:rsid w:val="00EB6853"/>
    <w:rPr>
      <w:rFonts w:eastAsia="Calibri" w:cs="Times New Roman"/>
    </w:rPr>
  </w:style>
  <w:style w:type="character" w:customStyle="1" w:styleId="ListLabel5">
    <w:name w:val="ListLabel 5"/>
    <w:rsid w:val="00EB6853"/>
    <w:rPr>
      <w:rFonts w:cs="Times New Roman"/>
      <w:b/>
      <w:sz w:val="22"/>
      <w:szCs w:val="22"/>
    </w:rPr>
  </w:style>
  <w:style w:type="character" w:customStyle="1" w:styleId="ListLabel6">
    <w:name w:val="ListLabel 6"/>
    <w:rsid w:val="00EB6853"/>
    <w:rPr>
      <w:rFonts w:eastAsia="Times New Roman" w:cs="Times New Roman"/>
    </w:rPr>
  </w:style>
  <w:style w:type="character" w:customStyle="1" w:styleId="ListLabel7">
    <w:name w:val="ListLabel 7"/>
    <w:rsid w:val="00EB6853"/>
    <w:rPr>
      <w:rFonts w:eastAsia="Times New Roman"/>
      <w:i w:val="0"/>
    </w:rPr>
  </w:style>
  <w:style w:type="character" w:customStyle="1" w:styleId="ListLabel8">
    <w:name w:val="ListLabel 8"/>
    <w:rsid w:val="00EB6853"/>
    <w:rPr>
      <w:rFonts w:eastAsia="Times New Roman" w:cs="Garamond"/>
    </w:rPr>
  </w:style>
  <w:style w:type="character" w:customStyle="1" w:styleId="ListLabel9">
    <w:name w:val="ListLabel 9"/>
    <w:rsid w:val="00EB6853"/>
    <w:rPr>
      <w:rFonts w:eastAsia="Times New Roman"/>
    </w:rPr>
  </w:style>
  <w:style w:type="character" w:customStyle="1" w:styleId="ListLabel10">
    <w:name w:val="ListLabel 10"/>
    <w:rsid w:val="00EB6853"/>
    <w:rPr>
      <w:rFonts w:eastAsia="Calibri" w:cs="Times New Roman"/>
      <w:sz w:val="20"/>
    </w:rPr>
  </w:style>
  <w:style w:type="character" w:customStyle="1" w:styleId="ListLabel11">
    <w:name w:val="ListLabel 11"/>
    <w:rsid w:val="00EB6853"/>
    <w:rPr>
      <w:rFonts w:cs="font363"/>
    </w:rPr>
  </w:style>
  <w:style w:type="character" w:customStyle="1" w:styleId="ListLabel12">
    <w:name w:val="ListLabel 12"/>
    <w:rsid w:val="00EB6853"/>
    <w:rPr>
      <w:rFonts w:eastAsia="Calibri" w:cs="Tahoma"/>
    </w:rPr>
  </w:style>
  <w:style w:type="character" w:customStyle="1" w:styleId="ListLabel13">
    <w:name w:val="ListLabel 13"/>
    <w:rsid w:val="00EB6853"/>
    <w:rPr>
      <w:rFonts w:cs="Symbol"/>
    </w:rPr>
  </w:style>
  <w:style w:type="character" w:customStyle="1" w:styleId="ListLabel14">
    <w:name w:val="ListLabel 14"/>
    <w:rsid w:val="00EB6853"/>
    <w:rPr>
      <w:rFonts w:cs="Wingdings"/>
    </w:rPr>
  </w:style>
  <w:style w:type="character" w:customStyle="1" w:styleId="ListLabel15">
    <w:name w:val="ListLabel 15"/>
    <w:rsid w:val="00EB6853"/>
    <w:rPr>
      <w:sz w:val="22"/>
      <w:szCs w:val="22"/>
    </w:rPr>
  </w:style>
  <w:style w:type="character" w:customStyle="1" w:styleId="ListLabel16">
    <w:name w:val="ListLabel 16"/>
    <w:rsid w:val="00EB6853"/>
    <w:rPr>
      <w:rFonts w:eastAsia="Times New Roman" w:cs="Times New Roman"/>
      <w:color w:val="000000"/>
    </w:rPr>
  </w:style>
  <w:style w:type="character" w:customStyle="1" w:styleId="ListLabel17">
    <w:name w:val="ListLabel 17"/>
    <w:rsid w:val="00EB6853"/>
    <w:rPr>
      <w:rFonts w:cs="Garamond"/>
    </w:rPr>
  </w:style>
  <w:style w:type="character" w:customStyle="1" w:styleId="ListLabel18">
    <w:name w:val="ListLabel 18"/>
    <w:rsid w:val="00EB6853"/>
    <w:rPr>
      <w:b w:val="0"/>
      <w:i w:val="0"/>
    </w:rPr>
  </w:style>
  <w:style w:type="character" w:customStyle="1" w:styleId="ListLabel19">
    <w:name w:val="ListLabel 19"/>
    <w:rsid w:val="00EB6853"/>
    <w:rPr>
      <w:b/>
      <w:sz w:val="21"/>
      <w:szCs w:val="21"/>
    </w:rPr>
  </w:style>
  <w:style w:type="character" w:customStyle="1" w:styleId="ListLabel20">
    <w:name w:val="ListLabel 20"/>
    <w:rsid w:val="00EB6853"/>
    <w:rPr>
      <w:rFonts w:cs="Times New Roman"/>
    </w:rPr>
  </w:style>
  <w:style w:type="character" w:customStyle="1" w:styleId="ListLabel21">
    <w:name w:val="ListLabel 21"/>
    <w:rsid w:val="00EB6853"/>
    <w:rPr>
      <w:rFonts w:eastAsia="Calibri" w:cs="Times New Roman"/>
      <w:b w:val="0"/>
      <w:color w:val="00000A"/>
    </w:rPr>
  </w:style>
  <w:style w:type="character" w:customStyle="1" w:styleId="ListLabel22">
    <w:name w:val="ListLabel 22"/>
    <w:rsid w:val="00EB6853"/>
    <w:rPr>
      <w:i w:val="0"/>
    </w:rPr>
  </w:style>
  <w:style w:type="character" w:customStyle="1" w:styleId="Vgjegyzet-karakterek">
    <w:name w:val="Végjegyzet-karakterek"/>
    <w:rsid w:val="00EB6853"/>
    <w:rPr>
      <w:vertAlign w:val="superscript"/>
    </w:rPr>
  </w:style>
  <w:style w:type="character" w:customStyle="1" w:styleId="ListLabel23">
    <w:name w:val="ListLabel 23"/>
    <w:rsid w:val="00EB6853"/>
    <w:rPr>
      <w:b/>
    </w:rPr>
  </w:style>
  <w:style w:type="character" w:customStyle="1" w:styleId="ListLabel24">
    <w:name w:val="ListLabel 24"/>
    <w:rsid w:val="00EB6853"/>
    <w:rPr>
      <w:b/>
      <w:sz w:val="21"/>
      <w:szCs w:val="21"/>
    </w:rPr>
  </w:style>
  <w:style w:type="character" w:customStyle="1" w:styleId="ListLabel25">
    <w:name w:val="ListLabel 25"/>
    <w:rsid w:val="00EB6853"/>
    <w:rPr>
      <w:rFonts w:cs="Times New Roman"/>
    </w:rPr>
  </w:style>
  <w:style w:type="character" w:customStyle="1" w:styleId="ListLabel26">
    <w:name w:val="ListLabel 26"/>
    <w:rsid w:val="00EB6853"/>
    <w:rPr>
      <w:rFonts w:cs="Courier New"/>
    </w:rPr>
  </w:style>
  <w:style w:type="character" w:customStyle="1" w:styleId="ListLabel27">
    <w:name w:val="ListLabel 27"/>
    <w:rsid w:val="00EB6853"/>
    <w:rPr>
      <w:rFonts w:cs="Wingdings"/>
    </w:rPr>
  </w:style>
  <w:style w:type="character" w:customStyle="1" w:styleId="ListLabel28">
    <w:name w:val="ListLabel 28"/>
    <w:rsid w:val="00EB6853"/>
    <w:rPr>
      <w:rFonts w:cs="Symbol"/>
    </w:rPr>
  </w:style>
  <w:style w:type="character" w:customStyle="1" w:styleId="ListLabel29">
    <w:name w:val="ListLabel 29"/>
    <w:rsid w:val="00EB6853"/>
    <w:rPr>
      <w:rFonts w:cs="Symbol"/>
      <w:b/>
    </w:rPr>
  </w:style>
  <w:style w:type="character" w:customStyle="1" w:styleId="ListLabel30">
    <w:name w:val="ListLabel 30"/>
    <w:rsid w:val="00EB6853"/>
    <w:rPr>
      <w:b/>
      <w:sz w:val="22"/>
      <w:szCs w:val="22"/>
    </w:rPr>
  </w:style>
  <w:style w:type="character" w:customStyle="1" w:styleId="ListLabel31">
    <w:name w:val="ListLabel 31"/>
    <w:rsid w:val="00EB6853"/>
    <w:rPr>
      <w:i w:val="0"/>
    </w:rPr>
  </w:style>
  <w:style w:type="character" w:customStyle="1" w:styleId="ListLabel32">
    <w:name w:val="ListLabel 32"/>
    <w:rsid w:val="00EB6853"/>
    <w:rPr>
      <w:rFonts w:cs="Garamond"/>
    </w:rPr>
  </w:style>
  <w:style w:type="character" w:customStyle="1" w:styleId="ListLabel33">
    <w:name w:val="ListLabel 33"/>
    <w:rsid w:val="00EB6853"/>
    <w:rPr>
      <w:b w:val="0"/>
      <w:i w:val="0"/>
    </w:rPr>
  </w:style>
  <w:style w:type="character" w:customStyle="1" w:styleId="ListLabel34">
    <w:name w:val="ListLabel 34"/>
    <w:rsid w:val="00EB6853"/>
    <w:rPr>
      <w:rFonts w:cs="Arial"/>
      <w:b/>
    </w:rPr>
  </w:style>
  <w:style w:type="character" w:customStyle="1" w:styleId="ListLabel35">
    <w:name w:val="ListLabel 35"/>
    <w:rsid w:val="00EB6853"/>
    <w:rPr>
      <w:b/>
    </w:rPr>
  </w:style>
  <w:style w:type="character" w:customStyle="1" w:styleId="ListLabel36">
    <w:name w:val="ListLabel 36"/>
    <w:rsid w:val="00EB6853"/>
    <w:rPr>
      <w:b/>
      <w:sz w:val="21"/>
      <w:szCs w:val="21"/>
    </w:rPr>
  </w:style>
  <w:style w:type="character" w:customStyle="1" w:styleId="ListLabel37">
    <w:name w:val="ListLabel 37"/>
    <w:rsid w:val="00EB6853"/>
    <w:rPr>
      <w:rFonts w:cs="Times New Roman"/>
    </w:rPr>
  </w:style>
  <w:style w:type="character" w:customStyle="1" w:styleId="ListLabel38">
    <w:name w:val="ListLabel 38"/>
    <w:rsid w:val="00EB6853"/>
    <w:rPr>
      <w:rFonts w:cs="Courier New"/>
    </w:rPr>
  </w:style>
  <w:style w:type="character" w:customStyle="1" w:styleId="ListLabel39">
    <w:name w:val="ListLabel 39"/>
    <w:rsid w:val="00EB6853"/>
    <w:rPr>
      <w:rFonts w:cs="Wingdings"/>
    </w:rPr>
  </w:style>
  <w:style w:type="character" w:customStyle="1" w:styleId="ListLabel40">
    <w:name w:val="ListLabel 40"/>
    <w:rsid w:val="00EB6853"/>
    <w:rPr>
      <w:rFonts w:cs="Symbol"/>
    </w:rPr>
  </w:style>
  <w:style w:type="character" w:customStyle="1" w:styleId="ListLabel41">
    <w:name w:val="ListLabel 41"/>
    <w:rsid w:val="00EB6853"/>
    <w:rPr>
      <w:rFonts w:cs="Symbol"/>
      <w:b/>
    </w:rPr>
  </w:style>
  <w:style w:type="character" w:customStyle="1" w:styleId="ListLabel42">
    <w:name w:val="ListLabel 42"/>
    <w:rsid w:val="00EB6853"/>
    <w:rPr>
      <w:b/>
      <w:sz w:val="22"/>
      <w:szCs w:val="22"/>
    </w:rPr>
  </w:style>
  <w:style w:type="character" w:customStyle="1" w:styleId="ListLabel43">
    <w:name w:val="ListLabel 43"/>
    <w:rsid w:val="00EB6853"/>
    <w:rPr>
      <w:i w:val="0"/>
    </w:rPr>
  </w:style>
  <w:style w:type="character" w:customStyle="1" w:styleId="ListLabel44">
    <w:name w:val="ListLabel 44"/>
    <w:rsid w:val="00EB6853"/>
    <w:rPr>
      <w:rFonts w:cs="Garamond"/>
    </w:rPr>
  </w:style>
  <w:style w:type="character" w:customStyle="1" w:styleId="ListLabel45">
    <w:name w:val="ListLabel 45"/>
    <w:rsid w:val="00EB6853"/>
    <w:rPr>
      <w:b w:val="0"/>
      <w:i w:val="0"/>
    </w:rPr>
  </w:style>
  <w:style w:type="character" w:customStyle="1" w:styleId="ListLabel46">
    <w:name w:val="ListLabel 46"/>
    <w:rsid w:val="00EB6853"/>
    <w:rPr>
      <w:rFonts w:cs="Arial"/>
      <w:b/>
    </w:rPr>
  </w:style>
  <w:style w:type="character" w:customStyle="1" w:styleId="ListLabel47">
    <w:name w:val="ListLabel 47"/>
    <w:rsid w:val="00EB6853"/>
    <w:rPr>
      <w:b/>
    </w:rPr>
  </w:style>
  <w:style w:type="character" w:customStyle="1" w:styleId="ListLabel48">
    <w:name w:val="ListLabel 48"/>
    <w:rsid w:val="00EB6853"/>
    <w:rPr>
      <w:b/>
      <w:sz w:val="21"/>
      <w:szCs w:val="21"/>
    </w:rPr>
  </w:style>
  <w:style w:type="character" w:customStyle="1" w:styleId="ListLabel49">
    <w:name w:val="ListLabel 49"/>
    <w:rsid w:val="00EB6853"/>
    <w:rPr>
      <w:rFonts w:cs="Times New Roman"/>
    </w:rPr>
  </w:style>
  <w:style w:type="character" w:customStyle="1" w:styleId="ListLabel50">
    <w:name w:val="ListLabel 50"/>
    <w:rsid w:val="00EB6853"/>
    <w:rPr>
      <w:rFonts w:cs="Courier New"/>
    </w:rPr>
  </w:style>
  <w:style w:type="character" w:customStyle="1" w:styleId="ListLabel51">
    <w:name w:val="ListLabel 51"/>
    <w:rsid w:val="00EB6853"/>
    <w:rPr>
      <w:rFonts w:cs="Wingdings"/>
    </w:rPr>
  </w:style>
  <w:style w:type="character" w:customStyle="1" w:styleId="ListLabel52">
    <w:name w:val="ListLabel 52"/>
    <w:rsid w:val="00EB6853"/>
    <w:rPr>
      <w:rFonts w:cs="Symbol"/>
    </w:rPr>
  </w:style>
  <w:style w:type="character" w:customStyle="1" w:styleId="ListLabel53">
    <w:name w:val="ListLabel 53"/>
    <w:rsid w:val="00EB6853"/>
    <w:rPr>
      <w:rFonts w:cs="Symbol"/>
      <w:b/>
    </w:rPr>
  </w:style>
  <w:style w:type="character" w:customStyle="1" w:styleId="ListLabel54">
    <w:name w:val="ListLabel 54"/>
    <w:rsid w:val="00EB6853"/>
    <w:rPr>
      <w:b/>
      <w:sz w:val="22"/>
      <w:szCs w:val="22"/>
    </w:rPr>
  </w:style>
  <w:style w:type="character" w:customStyle="1" w:styleId="ListLabel55">
    <w:name w:val="ListLabel 55"/>
    <w:rsid w:val="00EB6853"/>
    <w:rPr>
      <w:rFonts w:cs="Garamond"/>
    </w:rPr>
  </w:style>
  <w:style w:type="character" w:customStyle="1" w:styleId="ListLabel56">
    <w:name w:val="ListLabel 56"/>
    <w:rsid w:val="00EB6853"/>
    <w:rPr>
      <w:b w:val="0"/>
      <w:i w:val="0"/>
    </w:rPr>
  </w:style>
  <w:style w:type="character" w:customStyle="1" w:styleId="ListLabel57">
    <w:name w:val="ListLabel 57"/>
    <w:rsid w:val="00EB6853"/>
    <w:rPr>
      <w:rFonts w:cs="Arial"/>
      <w:b/>
    </w:rPr>
  </w:style>
  <w:style w:type="character" w:customStyle="1" w:styleId="ListLabel58">
    <w:name w:val="ListLabel 58"/>
    <w:rsid w:val="00EB6853"/>
    <w:rPr>
      <w:i w:val="0"/>
    </w:rPr>
  </w:style>
  <w:style w:type="character" w:customStyle="1" w:styleId="ListLabel59">
    <w:name w:val="ListLabel 59"/>
    <w:rsid w:val="00EB6853"/>
    <w:rPr>
      <w:b/>
    </w:rPr>
  </w:style>
  <w:style w:type="character" w:customStyle="1" w:styleId="ListLabel60">
    <w:name w:val="ListLabel 60"/>
    <w:rsid w:val="00EB6853"/>
    <w:rPr>
      <w:b/>
      <w:sz w:val="21"/>
      <w:szCs w:val="21"/>
    </w:rPr>
  </w:style>
  <w:style w:type="character" w:customStyle="1" w:styleId="ListLabel61">
    <w:name w:val="ListLabel 61"/>
    <w:rsid w:val="00EB6853"/>
    <w:rPr>
      <w:rFonts w:cs="Times New Roman"/>
    </w:rPr>
  </w:style>
  <w:style w:type="character" w:customStyle="1" w:styleId="ListLabel62">
    <w:name w:val="ListLabel 62"/>
    <w:rsid w:val="00EB6853"/>
    <w:rPr>
      <w:rFonts w:cs="Courier New"/>
    </w:rPr>
  </w:style>
  <w:style w:type="character" w:customStyle="1" w:styleId="ListLabel63">
    <w:name w:val="ListLabel 63"/>
    <w:rsid w:val="00EB6853"/>
    <w:rPr>
      <w:rFonts w:cs="Wingdings"/>
    </w:rPr>
  </w:style>
  <w:style w:type="character" w:customStyle="1" w:styleId="ListLabel64">
    <w:name w:val="ListLabel 64"/>
    <w:rsid w:val="00EB6853"/>
    <w:rPr>
      <w:rFonts w:cs="Symbol"/>
    </w:rPr>
  </w:style>
  <w:style w:type="character" w:customStyle="1" w:styleId="ListLabel65">
    <w:name w:val="ListLabel 65"/>
    <w:rsid w:val="00EB6853"/>
    <w:rPr>
      <w:rFonts w:cs="Symbol"/>
      <w:b/>
    </w:rPr>
  </w:style>
  <w:style w:type="character" w:customStyle="1" w:styleId="ListLabel66">
    <w:name w:val="ListLabel 66"/>
    <w:rsid w:val="00EB6853"/>
    <w:rPr>
      <w:b/>
      <w:sz w:val="22"/>
      <w:szCs w:val="22"/>
    </w:rPr>
  </w:style>
  <w:style w:type="character" w:customStyle="1" w:styleId="ListLabel67">
    <w:name w:val="ListLabel 67"/>
    <w:rsid w:val="00EB6853"/>
    <w:rPr>
      <w:rFonts w:cs="Garamond"/>
    </w:rPr>
  </w:style>
  <w:style w:type="character" w:customStyle="1" w:styleId="ListLabel68">
    <w:name w:val="ListLabel 68"/>
    <w:rsid w:val="00EB6853"/>
    <w:rPr>
      <w:b w:val="0"/>
      <w:i w:val="0"/>
    </w:rPr>
  </w:style>
  <w:style w:type="character" w:customStyle="1" w:styleId="ListLabel69">
    <w:name w:val="ListLabel 69"/>
    <w:rsid w:val="00EB6853"/>
    <w:rPr>
      <w:rFonts w:cs="Arial"/>
      <w:b/>
    </w:rPr>
  </w:style>
  <w:style w:type="character" w:customStyle="1" w:styleId="ListLabel70">
    <w:name w:val="ListLabel 70"/>
    <w:rsid w:val="00EB6853"/>
    <w:rPr>
      <w:i w:val="0"/>
    </w:rPr>
  </w:style>
  <w:style w:type="character" w:customStyle="1" w:styleId="WW-Lbjegyzet-karakterek">
    <w:name w:val="WW-Lábjegyzet-karakterek"/>
    <w:rsid w:val="00EB6853"/>
  </w:style>
  <w:style w:type="character" w:customStyle="1" w:styleId="WW-Vgjegyzet-karakterek">
    <w:name w:val="WW-Végjegyzet-karakterek"/>
    <w:rsid w:val="00EB6853"/>
  </w:style>
  <w:style w:type="character" w:customStyle="1" w:styleId="Vgjegyzet-hivatkozs1">
    <w:name w:val="Végjegyzet-hivatkozás1"/>
    <w:rsid w:val="00EB6853"/>
    <w:rPr>
      <w:vertAlign w:val="superscript"/>
    </w:rPr>
  </w:style>
  <w:style w:type="character" w:customStyle="1" w:styleId="Szvegtrzs3Char1">
    <w:name w:val="Szövegtörzs 3 Char1"/>
    <w:rsid w:val="00EB6853"/>
    <w:rPr>
      <w:rFonts w:ascii="Arial" w:eastAsia="Calibri" w:hAnsi="Arial" w:cs="Arial"/>
      <w:color w:val="000000"/>
      <w:kern w:val="1"/>
      <w:sz w:val="16"/>
      <w:szCs w:val="16"/>
    </w:rPr>
  </w:style>
  <w:style w:type="character" w:customStyle="1" w:styleId="Szvegtrzsbehzssal3Char1">
    <w:name w:val="Szövegtörzs behúzással 3 Char1"/>
    <w:rsid w:val="00EB6853"/>
    <w:rPr>
      <w:rFonts w:ascii="Arial" w:eastAsia="Calibri" w:hAnsi="Arial" w:cs="Arial"/>
      <w:color w:val="000000"/>
      <w:kern w:val="1"/>
      <w:sz w:val="16"/>
      <w:szCs w:val="16"/>
    </w:rPr>
  </w:style>
  <w:style w:type="character" w:customStyle="1" w:styleId="JegyzetszvegChar1">
    <w:name w:val="Jegyzetszöveg Char1"/>
    <w:rsid w:val="00EB6853"/>
    <w:rPr>
      <w:rFonts w:ascii="Arial" w:eastAsia="Calibri" w:hAnsi="Arial" w:cs="Arial"/>
      <w:color w:val="000000"/>
      <w:kern w:val="1"/>
    </w:rPr>
  </w:style>
  <w:style w:type="character" w:styleId="Vgjegyzet-hivatkozs">
    <w:name w:val="endnote reference"/>
    <w:rsid w:val="00EB6853"/>
    <w:rPr>
      <w:vertAlign w:val="superscript"/>
    </w:rPr>
  </w:style>
  <w:style w:type="paragraph" w:customStyle="1" w:styleId="Cmsor">
    <w:name w:val="Címsor"/>
    <w:basedOn w:val="Norml"/>
    <w:next w:val="Szvegtrzs"/>
    <w:rsid w:val="00EB6853"/>
    <w:pPr>
      <w:keepNext/>
      <w:suppressAutoHyphens/>
      <w:spacing w:before="240" w:after="120"/>
      <w:textAlignment w:val="baseline"/>
    </w:pPr>
    <w:rPr>
      <w:rFonts w:ascii="Arial" w:eastAsia="SimSun" w:hAnsi="Arial" w:cs="Mangal"/>
      <w:color w:val="000000"/>
      <w:kern w:val="1"/>
      <w:sz w:val="28"/>
      <w:szCs w:val="28"/>
      <w:lang w:eastAsia="zh-CN"/>
    </w:rPr>
  </w:style>
  <w:style w:type="paragraph" w:styleId="Kpalrs">
    <w:name w:val="caption"/>
    <w:basedOn w:val="Norml"/>
    <w:qFormat/>
    <w:rsid w:val="00EB6853"/>
    <w:pPr>
      <w:suppressLineNumbers/>
      <w:suppressAutoHyphens/>
      <w:spacing w:before="120" w:after="120"/>
      <w:textAlignment w:val="baseline"/>
    </w:pPr>
    <w:rPr>
      <w:rFonts w:ascii="Arial" w:eastAsia="Calibri" w:hAnsi="Arial" w:cs="Mangal"/>
      <w:i/>
      <w:iCs/>
      <w:color w:val="000000"/>
      <w:kern w:val="1"/>
      <w:sz w:val="24"/>
      <w:szCs w:val="24"/>
      <w:lang w:eastAsia="zh-CN"/>
    </w:rPr>
  </w:style>
  <w:style w:type="paragraph" w:customStyle="1" w:styleId="Trgymutat">
    <w:name w:val="Tárgymutató"/>
    <w:basedOn w:val="Norml"/>
    <w:rsid w:val="00EB6853"/>
    <w:pPr>
      <w:suppressLineNumbers/>
      <w:suppressAutoHyphens/>
      <w:textAlignment w:val="baseline"/>
    </w:pPr>
    <w:rPr>
      <w:rFonts w:ascii="Arial" w:eastAsia="Calibri" w:hAnsi="Arial" w:cs="Mangal"/>
      <w:color w:val="000000"/>
      <w:kern w:val="1"/>
      <w:sz w:val="24"/>
      <w:szCs w:val="24"/>
      <w:lang w:eastAsia="zh-CN"/>
    </w:rPr>
  </w:style>
  <w:style w:type="paragraph" w:customStyle="1" w:styleId="Szvegtrzs31">
    <w:name w:val="Szövegtörzs 31"/>
    <w:basedOn w:val="Norml"/>
    <w:uiPriority w:val="99"/>
    <w:rsid w:val="00EB6853"/>
    <w:pPr>
      <w:spacing w:after="120"/>
    </w:pPr>
    <w:rPr>
      <w:rFonts w:ascii="Times New Roman" w:eastAsia="Times New Roman" w:hAnsi="Times New Roman" w:cs="Times New Roman"/>
      <w:kern w:val="1"/>
      <w:sz w:val="16"/>
      <w:szCs w:val="16"/>
      <w:lang w:eastAsia="zh-CN"/>
    </w:rPr>
  </w:style>
  <w:style w:type="paragraph" w:customStyle="1" w:styleId="Szvegtrzsbehzssal31">
    <w:name w:val="Szövegtörzs behúzással 31"/>
    <w:basedOn w:val="Norml"/>
    <w:rsid w:val="00EB6853"/>
    <w:pPr>
      <w:spacing w:after="120"/>
      <w:ind w:left="283"/>
    </w:pPr>
    <w:rPr>
      <w:rFonts w:ascii="Times New Roman" w:eastAsia="Times New Roman" w:hAnsi="Times New Roman" w:cs="Times New Roman"/>
      <w:kern w:val="1"/>
      <w:sz w:val="16"/>
      <w:szCs w:val="16"/>
      <w:lang w:eastAsia="zh-CN"/>
    </w:rPr>
  </w:style>
  <w:style w:type="paragraph" w:customStyle="1" w:styleId="Kpalrs1">
    <w:name w:val="Képaláírás1"/>
    <w:basedOn w:val="Norml"/>
    <w:rsid w:val="00EB6853"/>
    <w:pPr>
      <w:suppressLineNumbers/>
      <w:suppressAutoHyphens/>
      <w:spacing w:before="120" w:after="120"/>
      <w:textAlignment w:val="baseline"/>
    </w:pPr>
    <w:rPr>
      <w:rFonts w:ascii="Arial" w:eastAsia="Calibri" w:hAnsi="Arial" w:cs="Mangal"/>
      <w:i/>
      <w:iCs/>
      <w:color w:val="000000"/>
      <w:kern w:val="1"/>
      <w:sz w:val="24"/>
      <w:szCs w:val="24"/>
      <w:lang w:eastAsia="zh-CN"/>
    </w:rPr>
  </w:style>
  <w:style w:type="paragraph" w:customStyle="1" w:styleId="NormlWeb1">
    <w:name w:val="Normál (Web)1"/>
    <w:basedOn w:val="Norml"/>
    <w:rsid w:val="00EB6853"/>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paragraph" w:customStyle="1" w:styleId="Hivatkozsjegyzk-fej1">
    <w:name w:val="Hivatkozásjegyzék-fej1"/>
    <w:basedOn w:val="Cmsor1"/>
    <w:rsid w:val="00EB6853"/>
    <w:pPr>
      <w:keepLines/>
      <w:suppressLineNumbers/>
      <w:suppressAutoHyphens/>
      <w:spacing w:before="480" w:after="0" w:line="276" w:lineRule="auto"/>
      <w:textAlignment w:val="baseline"/>
    </w:pPr>
    <w:rPr>
      <w:rFonts w:ascii="Cambria" w:hAnsi="Cambria" w:cs="Cambria"/>
      <w:bCs/>
      <w:color w:val="365F91"/>
      <w:kern w:val="1"/>
      <w:sz w:val="28"/>
      <w:szCs w:val="28"/>
      <w:lang w:eastAsia="zh-CN"/>
    </w:rPr>
  </w:style>
  <w:style w:type="paragraph" w:customStyle="1" w:styleId="Lbjegyzetszveg1">
    <w:name w:val="Lábjegyzetszöveg1"/>
    <w:basedOn w:val="Norml"/>
    <w:rsid w:val="00EB6853"/>
    <w:pPr>
      <w:suppressAutoHyphens/>
      <w:spacing w:after="0" w:line="100" w:lineRule="atLeast"/>
      <w:textAlignment w:val="baseline"/>
    </w:pPr>
    <w:rPr>
      <w:rFonts w:ascii="Arial" w:eastAsia="Times New Roman" w:hAnsi="Arial" w:cs="Arial"/>
      <w:color w:val="000000"/>
      <w:kern w:val="1"/>
      <w:sz w:val="20"/>
      <w:szCs w:val="20"/>
      <w:lang w:eastAsia="zh-CN"/>
    </w:rPr>
  </w:style>
  <w:style w:type="paragraph" w:customStyle="1" w:styleId="Jegyzetszveg1">
    <w:name w:val="Jegyzetszöveg1"/>
    <w:basedOn w:val="Norml"/>
    <w:rsid w:val="00EB6853"/>
    <w:pPr>
      <w:suppressAutoHyphens/>
      <w:textAlignment w:val="baseline"/>
    </w:pPr>
    <w:rPr>
      <w:rFonts w:ascii="Arial" w:eastAsia="Calibri" w:hAnsi="Arial" w:cs="Arial"/>
      <w:color w:val="000000"/>
      <w:kern w:val="1"/>
      <w:sz w:val="20"/>
      <w:szCs w:val="20"/>
      <w:lang w:eastAsia="zh-CN"/>
    </w:rPr>
  </w:style>
  <w:style w:type="paragraph" w:customStyle="1" w:styleId="Megjegyzstrgya1">
    <w:name w:val="Megjegyzés tárgya1"/>
    <w:basedOn w:val="Jegyzetszveg1"/>
    <w:rsid w:val="00EB6853"/>
    <w:rPr>
      <w:b/>
      <w:bCs/>
    </w:rPr>
  </w:style>
  <w:style w:type="paragraph" w:styleId="Alcm">
    <w:name w:val="Subtitle"/>
    <w:basedOn w:val="Norml"/>
    <w:next w:val="Szvegtrzs"/>
    <w:link w:val="AlcmChar1"/>
    <w:qFormat/>
    <w:rsid w:val="00EB6853"/>
    <w:pPr>
      <w:suppressAutoHyphens/>
      <w:spacing w:after="60"/>
      <w:jc w:val="center"/>
      <w:textAlignment w:val="baseline"/>
    </w:pPr>
    <w:rPr>
      <w:rFonts w:ascii="Cambria" w:eastAsia="Times New Roman" w:hAnsi="Cambria" w:cs="Cambria"/>
      <w:i/>
      <w:iCs/>
      <w:color w:val="000000"/>
      <w:kern w:val="1"/>
      <w:sz w:val="24"/>
      <w:szCs w:val="24"/>
      <w:lang w:eastAsia="zh-CN"/>
    </w:rPr>
  </w:style>
  <w:style w:type="character" w:customStyle="1" w:styleId="AlcmChar1">
    <w:name w:val="Alcím Char1"/>
    <w:basedOn w:val="Bekezdsalapbettpusa"/>
    <w:link w:val="Alcm"/>
    <w:rsid w:val="00EB6853"/>
    <w:rPr>
      <w:rFonts w:ascii="Cambria" w:eastAsia="Times New Roman" w:hAnsi="Cambria" w:cs="Cambria"/>
      <w:i/>
      <w:iCs/>
      <w:color w:val="000000"/>
      <w:kern w:val="1"/>
      <w:sz w:val="24"/>
      <w:szCs w:val="24"/>
      <w:lang w:eastAsia="zh-CN"/>
    </w:rPr>
  </w:style>
  <w:style w:type="paragraph" w:customStyle="1" w:styleId="Csakszveg1">
    <w:name w:val="Csak szöveg1"/>
    <w:basedOn w:val="Norml"/>
    <w:rsid w:val="00EB6853"/>
    <w:pPr>
      <w:suppressAutoHyphens/>
      <w:spacing w:after="0" w:line="100" w:lineRule="atLeast"/>
      <w:textAlignment w:val="baseline"/>
    </w:pPr>
    <w:rPr>
      <w:rFonts w:ascii="Courier New" w:eastAsia="Times New Roman" w:hAnsi="Courier New" w:cs="Courier New"/>
      <w:color w:val="000000"/>
      <w:kern w:val="1"/>
      <w:sz w:val="20"/>
      <w:szCs w:val="20"/>
      <w:lang w:eastAsia="zh-CN"/>
    </w:rPr>
  </w:style>
  <w:style w:type="paragraph" w:customStyle="1" w:styleId="Listaszerbekezds3">
    <w:name w:val="Listaszerű bekezdés3"/>
    <w:basedOn w:val="Norml"/>
    <w:rsid w:val="00EB6853"/>
    <w:pPr>
      <w:suppressAutoHyphens/>
      <w:spacing w:before="120" w:after="120" w:line="100" w:lineRule="atLeast"/>
      <w:ind w:left="720"/>
      <w:contextualSpacing/>
      <w:jc w:val="both"/>
      <w:textAlignment w:val="baseline"/>
    </w:pPr>
    <w:rPr>
      <w:rFonts w:ascii="Verdana" w:eastAsia="Times New Roman" w:hAnsi="Verdana" w:cs="Verdana"/>
      <w:color w:val="000000"/>
      <w:kern w:val="1"/>
      <w:sz w:val="24"/>
      <w:szCs w:val="24"/>
      <w:lang w:eastAsia="zh-CN"/>
    </w:rPr>
  </w:style>
  <w:style w:type="paragraph" w:customStyle="1" w:styleId="BodyText26">
    <w:name w:val="Body Text 26"/>
    <w:basedOn w:val="Norml"/>
    <w:rsid w:val="00EB6853"/>
    <w:pPr>
      <w:suppressAutoHyphens/>
      <w:spacing w:after="0" w:line="100" w:lineRule="atLeast"/>
      <w:ind w:left="360"/>
      <w:textAlignment w:val="baseline"/>
    </w:pPr>
    <w:rPr>
      <w:rFonts w:ascii="Times New Roman" w:eastAsia="Times New Roman" w:hAnsi="Times New Roman" w:cs="Times New Roman"/>
      <w:color w:val="000000"/>
      <w:kern w:val="1"/>
      <w:sz w:val="20"/>
      <w:szCs w:val="20"/>
      <w:lang w:eastAsia="zh-CN"/>
    </w:rPr>
  </w:style>
  <w:style w:type="paragraph" w:customStyle="1" w:styleId="Vltozat1">
    <w:name w:val="Változat1"/>
    <w:rsid w:val="00EB6853"/>
    <w:pPr>
      <w:suppressAutoHyphens/>
      <w:spacing w:after="0" w:line="240" w:lineRule="auto"/>
    </w:pPr>
    <w:rPr>
      <w:rFonts w:ascii="Calibri" w:eastAsia="Calibri" w:hAnsi="Calibri" w:cs="Calibri"/>
      <w:color w:val="00000A"/>
      <w:kern w:val="1"/>
      <w:lang w:eastAsia="zh-CN"/>
    </w:rPr>
  </w:style>
  <w:style w:type="paragraph" w:customStyle="1" w:styleId="Normlbehzs1">
    <w:name w:val="Normál behúzás1"/>
    <w:basedOn w:val="Norml"/>
    <w:rsid w:val="00EB6853"/>
    <w:pPr>
      <w:suppressAutoHyphens/>
      <w:spacing w:before="120" w:after="120" w:line="100" w:lineRule="atLeast"/>
      <w:ind w:left="708" w:firstLine="284"/>
      <w:jc w:val="both"/>
      <w:textAlignment w:val="baseline"/>
    </w:pPr>
    <w:rPr>
      <w:rFonts w:ascii="Arial" w:eastAsia="Times New Roman" w:hAnsi="Arial" w:cs="Arial"/>
      <w:color w:val="000000"/>
      <w:kern w:val="1"/>
      <w:sz w:val="20"/>
      <w:szCs w:val="20"/>
      <w:lang w:eastAsia="zh-CN"/>
    </w:rPr>
  </w:style>
  <w:style w:type="paragraph" w:customStyle="1" w:styleId="bek-1">
    <w:name w:val="bek-1"/>
    <w:basedOn w:val="Norml"/>
    <w:rsid w:val="00EB6853"/>
    <w:pPr>
      <w:keepLines/>
      <w:tabs>
        <w:tab w:val="left" w:pos="4958"/>
      </w:tabs>
      <w:suppressAutoHyphens/>
      <w:spacing w:before="360" w:after="120" w:line="100" w:lineRule="atLeast"/>
      <w:ind w:left="992" w:hanging="992"/>
      <w:jc w:val="both"/>
      <w:textAlignment w:val="baseline"/>
    </w:pPr>
    <w:rPr>
      <w:rFonts w:ascii="Arial" w:eastAsia="Times New Roman" w:hAnsi="Arial" w:cs="Arial"/>
      <w:color w:val="000000"/>
      <w:kern w:val="1"/>
      <w:sz w:val="20"/>
      <w:szCs w:val="20"/>
      <w:lang w:eastAsia="zh-CN"/>
    </w:rPr>
  </w:style>
  <w:style w:type="paragraph" w:customStyle="1" w:styleId="rub20">
    <w:name w:val="rub2"/>
    <w:basedOn w:val="Norml"/>
    <w:rsid w:val="00EB6853"/>
    <w:pPr>
      <w:suppressAutoHyphens/>
      <w:spacing w:after="0" w:line="100" w:lineRule="atLeast"/>
      <w:ind w:right="-596"/>
      <w:textAlignment w:val="baseline"/>
    </w:pPr>
    <w:rPr>
      <w:rFonts w:ascii="&amp;#39" w:eastAsia="Times New Roman" w:hAnsi="&amp;#39" w:cs="&amp;#39"/>
      <w:smallCaps/>
      <w:color w:val="000000"/>
      <w:kern w:val="1"/>
      <w:sz w:val="24"/>
      <w:szCs w:val="24"/>
      <w:lang w:eastAsia="zh-CN"/>
    </w:rPr>
  </w:style>
  <w:style w:type="paragraph" w:customStyle="1" w:styleId="Normlbehzs2">
    <w:name w:val="Normál behúzás2"/>
    <w:basedOn w:val="Norml"/>
    <w:rsid w:val="00EB6853"/>
    <w:pPr>
      <w:suppressAutoHyphens/>
      <w:spacing w:before="120" w:after="120" w:line="100" w:lineRule="atLeast"/>
      <w:ind w:left="708" w:firstLine="284"/>
      <w:jc w:val="both"/>
      <w:textAlignment w:val="baseline"/>
    </w:pPr>
    <w:rPr>
      <w:rFonts w:ascii="Arial" w:eastAsia="Times New Roman" w:hAnsi="Arial" w:cs="Arial"/>
      <w:color w:val="000000"/>
      <w:kern w:val="1"/>
      <w:sz w:val="24"/>
      <w:szCs w:val="24"/>
      <w:lang w:eastAsia="zh-CN"/>
    </w:rPr>
  </w:style>
  <w:style w:type="paragraph" w:customStyle="1" w:styleId="HTML-kntformzott1">
    <w:name w:val="HTML-ként formázott1"/>
    <w:basedOn w:val="Norml"/>
    <w:rsid w:val="00EB6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textAlignment w:val="baseline"/>
    </w:pPr>
    <w:rPr>
      <w:rFonts w:ascii="Courier New" w:eastAsia="Times New Roman" w:hAnsi="Courier New" w:cs="Courier New"/>
      <w:color w:val="000000"/>
      <w:kern w:val="1"/>
      <w:sz w:val="20"/>
      <w:szCs w:val="20"/>
      <w:lang w:eastAsia="zh-CN"/>
    </w:rPr>
  </w:style>
  <w:style w:type="paragraph" w:customStyle="1" w:styleId="Szvegtrzsbehzssal32">
    <w:name w:val="Szövegtörzs behúzással 32"/>
    <w:basedOn w:val="Norml"/>
    <w:rsid w:val="00EB6853"/>
    <w:pPr>
      <w:suppressAutoHyphens/>
      <w:spacing w:after="120"/>
      <w:ind w:left="283"/>
      <w:textAlignment w:val="baseline"/>
    </w:pPr>
    <w:rPr>
      <w:rFonts w:ascii="Arial" w:eastAsia="Calibri" w:hAnsi="Arial" w:cs="Arial"/>
      <w:color w:val="000000"/>
      <w:kern w:val="1"/>
      <w:sz w:val="16"/>
      <w:szCs w:val="16"/>
      <w:lang w:eastAsia="zh-CN"/>
    </w:rPr>
  </w:style>
  <w:style w:type="paragraph" w:customStyle="1" w:styleId="cvnormal">
    <w:name w:val="cvnormal"/>
    <w:basedOn w:val="Norml"/>
    <w:rsid w:val="00EB6853"/>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10">
    <w:name w:val="Normál 1"/>
    <w:basedOn w:val="Norml"/>
    <w:rsid w:val="00EB6853"/>
    <w:pPr>
      <w:jc w:val="both"/>
      <w:textAlignment w:val="baseline"/>
    </w:pPr>
    <w:rPr>
      <w:rFonts w:ascii="Calibri" w:eastAsia="Calibri" w:hAnsi="Calibri" w:cs="Calibri"/>
      <w:color w:val="000000"/>
      <w:kern w:val="1"/>
      <w:sz w:val="20"/>
      <w:szCs w:val="20"/>
      <w:lang w:eastAsia="zh-CN"/>
    </w:rPr>
  </w:style>
  <w:style w:type="paragraph" w:customStyle="1" w:styleId="Nincstrkz1">
    <w:name w:val="Nincs térköz1"/>
    <w:rsid w:val="00EB6853"/>
    <w:pPr>
      <w:suppressAutoHyphens/>
      <w:spacing w:after="0" w:line="240" w:lineRule="auto"/>
    </w:pPr>
    <w:rPr>
      <w:rFonts w:ascii="Calibri" w:eastAsia="Calibri" w:hAnsi="Calibri" w:cs="font363"/>
      <w:color w:val="00000A"/>
      <w:kern w:val="1"/>
      <w:lang w:eastAsia="zh-CN"/>
    </w:rPr>
  </w:style>
  <w:style w:type="paragraph" w:customStyle="1" w:styleId="Tblzatfejlc">
    <w:name w:val="Táblázatfejléc"/>
    <w:basedOn w:val="Tblzattartalom0"/>
    <w:rsid w:val="00EB6853"/>
    <w:pPr>
      <w:spacing w:after="200" w:line="276" w:lineRule="auto"/>
      <w:jc w:val="center"/>
      <w:textAlignment w:val="baseline"/>
    </w:pPr>
    <w:rPr>
      <w:rFonts w:ascii="Arial" w:eastAsia="Calibri" w:hAnsi="Arial" w:cs="Arial"/>
      <w:b/>
      <w:bCs/>
      <w:color w:val="000000"/>
      <w:kern w:val="1"/>
      <w:lang w:val="hu-HU" w:eastAsia="zh-CN"/>
    </w:rPr>
  </w:style>
  <w:style w:type="paragraph" w:customStyle="1" w:styleId="WW-Alaprtelmezett">
    <w:name w:val="WW-Alapértelmezett"/>
    <w:rsid w:val="00EB6853"/>
    <w:pPr>
      <w:tabs>
        <w:tab w:val="left" w:pos="708"/>
      </w:tabs>
      <w:suppressAutoHyphens/>
    </w:pPr>
    <w:rPr>
      <w:rFonts w:ascii="Arial" w:eastAsia="Calibri" w:hAnsi="Arial" w:cs="Arial"/>
      <w:bCs/>
      <w:color w:val="000000"/>
      <w:sz w:val="24"/>
      <w:szCs w:val="24"/>
      <w:lang w:eastAsia="zh-CN"/>
    </w:rPr>
  </w:style>
  <w:style w:type="character" w:customStyle="1" w:styleId="HTML-kntformzottChar1">
    <w:name w:val="HTML-ként formázott Char1"/>
    <w:uiPriority w:val="99"/>
    <w:semiHidden/>
    <w:rsid w:val="00EB6853"/>
    <w:rPr>
      <w:rFonts w:ascii="Courier New" w:eastAsia="Calibri" w:hAnsi="Courier New" w:cs="Courier New"/>
      <w:color w:val="000000"/>
      <w:kern w:val="1"/>
      <w:lang w:eastAsia="zh-CN"/>
    </w:rPr>
  </w:style>
  <w:style w:type="character" w:customStyle="1" w:styleId="JegyzetszvegChar2">
    <w:name w:val="Jegyzetszöveg Char2"/>
    <w:uiPriority w:val="99"/>
    <w:semiHidden/>
    <w:rsid w:val="00EB6853"/>
    <w:rPr>
      <w:rFonts w:ascii="Arial" w:eastAsia="Calibri" w:hAnsi="Arial" w:cs="Arial"/>
      <w:color w:val="000000"/>
      <w:kern w:val="1"/>
      <w:lang w:eastAsia="zh-CN"/>
    </w:rPr>
  </w:style>
  <w:style w:type="character" w:customStyle="1" w:styleId="standardChar">
    <w:name w:val="standard Char"/>
    <w:link w:val="standard"/>
    <w:locked/>
    <w:rsid w:val="00EB6853"/>
    <w:rPr>
      <w:rFonts w:ascii="&amp;#39" w:eastAsia="Times New Roman" w:hAnsi="&amp;#39" w:cs="Times New Roman"/>
      <w:sz w:val="20"/>
      <w:szCs w:val="24"/>
      <w:lang w:eastAsia="hu-HU"/>
    </w:rPr>
  </w:style>
  <w:style w:type="character" w:customStyle="1" w:styleId="Stlus2Char">
    <w:name w:val="Stílus2 Char"/>
    <w:rsid w:val="00EB6853"/>
    <w:rPr>
      <w:rFonts w:ascii="Tahoma" w:eastAsia="Calibri" w:hAnsi="Tahoma" w:cs="Tahoma"/>
      <w:b/>
      <w:kern w:val="1"/>
      <w:sz w:val="21"/>
      <w:szCs w:val="21"/>
      <w:lang w:eastAsia="zh-CN"/>
    </w:rPr>
  </w:style>
  <w:style w:type="character" w:customStyle="1" w:styleId="Szvegtrzsbehzssal3Char2">
    <w:name w:val="Szövegtörzs behúzással 3 Char2"/>
    <w:uiPriority w:val="99"/>
    <w:semiHidden/>
    <w:rsid w:val="00EB6853"/>
    <w:rPr>
      <w:rFonts w:ascii="Arial" w:eastAsia="Calibri" w:hAnsi="Arial" w:cs="Arial"/>
      <w:color w:val="000000"/>
      <w:kern w:val="1"/>
      <w:sz w:val="16"/>
      <w:szCs w:val="16"/>
      <w:lang w:eastAsia="zh-CN"/>
    </w:rPr>
  </w:style>
  <w:style w:type="paragraph" w:customStyle="1" w:styleId="ListParagraph1">
    <w:name w:val="List Paragraph1"/>
    <w:basedOn w:val="Norml"/>
    <w:rsid w:val="00EB6853"/>
    <w:pPr>
      <w:spacing w:before="120" w:after="120" w:line="240" w:lineRule="auto"/>
      <w:ind w:left="720"/>
      <w:jc w:val="both"/>
    </w:pPr>
    <w:rPr>
      <w:rFonts w:ascii="Verdana" w:eastAsia="Calibri" w:hAnsi="Verdana" w:cs="Verdana"/>
    </w:rPr>
  </w:style>
  <w:style w:type="character" w:customStyle="1" w:styleId="CsakszvegChar1">
    <w:name w:val="Csak szöveg Char1"/>
    <w:uiPriority w:val="99"/>
    <w:semiHidden/>
    <w:rsid w:val="00EB6853"/>
    <w:rPr>
      <w:rFonts w:ascii="Courier New" w:eastAsia="Calibri" w:hAnsi="Courier New" w:cs="Courier New"/>
      <w:color w:val="000000"/>
      <w:kern w:val="1"/>
      <w:lang w:eastAsia="zh-CN"/>
    </w:rPr>
  </w:style>
  <w:style w:type="table" w:customStyle="1" w:styleId="Rcsostblzat1">
    <w:name w:val="Rácsos táblázat1"/>
    <w:basedOn w:val="Normltblzat"/>
    <w:next w:val="Rcsostblzat"/>
    <w:uiPriority w:val="59"/>
    <w:rsid w:val="00EB68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aprtelmezett">
    <w:name w:val="Alapértelmezett"/>
    <w:rsid w:val="00EB6853"/>
    <w:pPr>
      <w:suppressAutoHyphens/>
      <w:spacing w:after="0" w:line="252" w:lineRule="auto"/>
    </w:pPr>
    <w:rPr>
      <w:rFonts w:ascii="Calibri" w:eastAsia="Calibri" w:hAnsi="Calibri" w:cs="Times New Roman"/>
      <w:color w:val="00000A"/>
      <w:sz w:val="24"/>
      <w:szCs w:val="24"/>
      <w:lang w:eastAsia="zh-CN"/>
    </w:rPr>
  </w:style>
  <w:style w:type="character" w:customStyle="1" w:styleId="Kiemels21">
    <w:name w:val="Kiemelés21"/>
    <w:uiPriority w:val="22"/>
    <w:qFormat/>
    <w:rsid w:val="00EB6853"/>
    <w:rPr>
      <w:b/>
      <w:bCs/>
    </w:rPr>
  </w:style>
  <w:style w:type="paragraph" w:styleId="Szmozottlista3">
    <w:name w:val="List Number 3"/>
    <w:basedOn w:val="Norml"/>
    <w:rsid w:val="00EB6853"/>
    <w:pPr>
      <w:numPr>
        <w:numId w:val="18"/>
      </w:numPr>
      <w:spacing w:after="0" w:line="240" w:lineRule="auto"/>
    </w:pPr>
    <w:rPr>
      <w:rFonts w:ascii="Times New Roman" w:eastAsia="Times New Roman" w:hAnsi="Times New Roman" w:cs="Times New Roman"/>
      <w:sz w:val="20"/>
      <w:szCs w:val="20"/>
      <w:lang w:eastAsia="hu-HU"/>
    </w:rPr>
  </w:style>
  <w:style w:type="paragraph" w:customStyle="1" w:styleId="Norml2">
    <w:name w:val="Normál2"/>
    <w:rsid w:val="00EB6853"/>
    <w:pPr>
      <w:spacing w:after="0" w:line="240" w:lineRule="auto"/>
    </w:pPr>
    <w:rPr>
      <w:rFonts w:ascii="Times New Roman" w:eastAsia="ヒラギノ角ゴ Pro W3" w:hAnsi="Times New Roman" w:cs="Times New Roman"/>
      <w:color w:val="000000"/>
      <w:sz w:val="24"/>
      <w:szCs w:val="20"/>
      <w:lang w:eastAsia="hu-HU"/>
    </w:rPr>
  </w:style>
  <w:style w:type="paragraph" w:styleId="Felsorols3">
    <w:name w:val="List Bullet 3"/>
    <w:basedOn w:val="Felsorols"/>
    <w:rsid w:val="00EB6853"/>
    <w:pPr>
      <w:numPr>
        <w:numId w:val="19"/>
      </w:numPr>
      <w:tabs>
        <w:tab w:val="clear" w:pos="926"/>
        <w:tab w:val="num" w:pos="0"/>
        <w:tab w:val="num" w:pos="2520"/>
      </w:tabs>
      <w:ind w:left="2520" w:hanging="432"/>
      <w:jc w:val="left"/>
    </w:pPr>
    <w:rPr>
      <w:szCs w:val="22"/>
      <w:lang w:val="hu-HU" w:eastAsia="en-US"/>
    </w:r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EB6853"/>
    <w:rPr>
      <w:b/>
      <w:sz w:val="20"/>
    </w:rPr>
  </w:style>
  <w:style w:type="paragraph" w:customStyle="1" w:styleId="Szvegtrzs221">
    <w:name w:val="Szövegtörzs 221"/>
    <w:basedOn w:val="Norml"/>
    <w:rsid w:val="00EB6853"/>
    <w:pPr>
      <w:suppressAutoHyphens/>
      <w:spacing w:after="120" w:line="480" w:lineRule="auto"/>
    </w:pPr>
    <w:rPr>
      <w:rFonts w:ascii="Times New Roman" w:eastAsia="Times New Roman" w:hAnsi="Times New Roman" w:cs="Times New Roman"/>
      <w:sz w:val="20"/>
      <w:szCs w:val="20"/>
      <w:lang w:eastAsia="hu-HU"/>
    </w:rPr>
  </w:style>
  <w:style w:type="paragraph" w:customStyle="1" w:styleId="msolistparagraph0">
    <w:name w:val="msolistparagraph"/>
    <w:basedOn w:val="Norml"/>
    <w:rsid w:val="00EB6853"/>
    <w:pPr>
      <w:spacing w:after="0" w:line="240" w:lineRule="auto"/>
      <w:ind w:left="720"/>
    </w:pPr>
    <w:rPr>
      <w:rFonts w:ascii="Calibri" w:eastAsia="Times New Roman" w:hAnsi="Calibri" w:cs="Times New Roman"/>
      <w:lang w:eastAsia="hu-HU"/>
    </w:rPr>
  </w:style>
  <w:style w:type="paragraph" w:customStyle="1" w:styleId="NormalJustified">
    <w:name w:val="Normal (Justified)"/>
    <w:basedOn w:val="Norml"/>
    <w:rsid w:val="00EB6853"/>
    <w:pPr>
      <w:suppressAutoHyphens/>
      <w:spacing w:after="0" w:line="240" w:lineRule="auto"/>
      <w:jc w:val="both"/>
    </w:pPr>
    <w:rPr>
      <w:rFonts w:ascii="Times New Roman" w:eastAsia="Times New Roman" w:hAnsi="Times New Roman" w:cs="Times New Roman"/>
      <w:kern w:val="1"/>
      <w:sz w:val="24"/>
      <w:szCs w:val="20"/>
      <w:lang w:val="en-US" w:eastAsia="hu-HU"/>
    </w:rPr>
  </w:style>
  <w:style w:type="character" w:customStyle="1" w:styleId="Dtum1">
    <w:name w:val="Dátum1"/>
    <w:rsid w:val="00EB6853"/>
  </w:style>
  <w:style w:type="character" w:customStyle="1" w:styleId="oj">
    <w:name w:val="oj"/>
    <w:rsid w:val="00EB6853"/>
  </w:style>
  <w:style w:type="character" w:customStyle="1" w:styleId="heading">
    <w:name w:val="heading"/>
    <w:rsid w:val="00EB6853"/>
  </w:style>
  <w:style w:type="paragraph" w:customStyle="1" w:styleId="tigrseq">
    <w:name w:val="tigrseq"/>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timark">
    <w:name w:val="timark"/>
    <w:rsid w:val="00EB6853"/>
  </w:style>
  <w:style w:type="paragraph" w:customStyle="1" w:styleId="addr">
    <w:name w:val="addr"/>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EB6853"/>
  </w:style>
  <w:style w:type="paragraph" w:customStyle="1" w:styleId="txcpv">
    <w:name w:val="txcpv"/>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pvcode">
    <w:name w:val="cpvcode"/>
    <w:rsid w:val="00EB6853"/>
  </w:style>
  <w:style w:type="paragraph" w:customStyle="1" w:styleId="p">
    <w:name w:val="p"/>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mek">
    <w:name w:val="címek"/>
    <w:basedOn w:val="Norml"/>
    <w:rsid w:val="00EB6853"/>
    <w:pPr>
      <w:spacing w:after="0" w:line="260" w:lineRule="atLeast"/>
      <w:jc w:val="center"/>
    </w:pPr>
    <w:rPr>
      <w:rFonts w:ascii="Arial" w:eastAsia="Times New Roman" w:hAnsi="Arial" w:cs="Times New Roman"/>
      <w:b/>
      <w:caps/>
      <w:sz w:val="28"/>
      <w:szCs w:val="20"/>
      <w:lang w:eastAsia="hu-HU"/>
    </w:rPr>
  </w:style>
  <w:style w:type="character" w:customStyle="1" w:styleId="Dtum2">
    <w:name w:val="Dátum2"/>
    <w:rsid w:val="00EB6853"/>
  </w:style>
  <w:style w:type="paragraph" w:customStyle="1" w:styleId="CNParagraphLeft">
    <w:name w:val="CN Paragraph Left"/>
    <w:basedOn w:val="Norml"/>
    <w:link w:val="CNParagraphLeftChar"/>
    <w:uiPriority w:val="99"/>
    <w:rsid w:val="00EB6853"/>
    <w:pPr>
      <w:spacing w:before="80" w:after="80" w:line="240" w:lineRule="auto"/>
    </w:pPr>
    <w:rPr>
      <w:rFonts w:ascii="Arial" w:eastAsia="Calibri" w:hAnsi="Arial" w:cs="Arial"/>
      <w:sz w:val="18"/>
      <w:szCs w:val="18"/>
      <w:lang w:eastAsia="hu-HU"/>
    </w:rPr>
  </w:style>
  <w:style w:type="character" w:customStyle="1" w:styleId="CNParagraphLeftChar">
    <w:name w:val="CN Paragraph Left Char"/>
    <w:link w:val="CNParagraphLeft"/>
    <w:uiPriority w:val="99"/>
    <w:locked/>
    <w:rsid w:val="00EB6853"/>
    <w:rPr>
      <w:rFonts w:ascii="Arial" w:eastAsia="Calibri" w:hAnsi="Arial" w:cs="Arial"/>
      <w:sz w:val="18"/>
      <w:szCs w:val="18"/>
      <w:lang w:eastAsia="hu-HU"/>
    </w:rPr>
  </w:style>
  <w:style w:type="character" w:customStyle="1" w:styleId="DeltaViewInsertion">
    <w:name w:val="DeltaView Insertion"/>
    <w:rsid w:val="00EB6853"/>
    <w:rPr>
      <w:b/>
      <w:i/>
      <w:spacing w:val="0"/>
      <w:lang w:val="hu-HU" w:eastAsia="hu-HU"/>
    </w:rPr>
  </w:style>
  <w:style w:type="paragraph" w:customStyle="1" w:styleId="Tiret0">
    <w:name w:val="Tiret 0"/>
    <w:basedOn w:val="Norml"/>
    <w:rsid w:val="00EB6853"/>
    <w:pPr>
      <w:numPr>
        <w:numId w:val="2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EB6853"/>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Norml"/>
    <w:rsid w:val="00EB6853"/>
    <w:pPr>
      <w:numPr>
        <w:numId w:val="2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EB6853"/>
    <w:pPr>
      <w:numPr>
        <w:ilvl w:val="1"/>
        <w:numId w:val="2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EB6853"/>
    <w:pPr>
      <w:numPr>
        <w:ilvl w:val="2"/>
        <w:numId w:val="2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EB6853"/>
    <w:pPr>
      <w:numPr>
        <w:ilvl w:val="3"/>
        <w:numId w:val="22"/>
      </w:numPr>
      <w:spacing w:before="120" w:after="120" w:line="240" w:lineRule="auto"/>
      <w:jc w:val="both"/>
    </w:pPr>
    <w:rPr>
      <w:rFonts w:ascii="Times New Roman" w:eastAsia="Calibri" w:hAnsi="Times New Roman" w:cs="Times New Roman"/>
      <w:sz w:val="24"/>
      <w:lang w:eastAsia="en-GB"/>
    </w:rPr>
  </w:style>
  <w:style w:type="character" w:customStyle="1" w:styleId="NormlWebChar">
    <w:name w:val="Normál (Web) Char"/>
    <w:link w:val="NormlWeb"/>
    <w:uiPriority w:val="99"/>
    <w:locked/>
    <w:rsid w:val="00EB6853"/>
    <w:rPr>
      <w:rFonts w:ascii="Times New Roman" w:eastAsia="Times New Roman" w:hAnsi="Times New Roman" w:cs="Times New Roman"/>
      <w:sz w:val="24"/>
      <w:szCs w:val="24"/>
      <w:lang w:eastAsia="hu-HU"/>
    </w:rPr>
  </w:style>
  <w:style w:type="table" w:customStyle="1" w:styleId="TableNormal">
    <w:name w:val="Table Normal"/>
    <w:qFormat/>
    <w:rsid w:val="00EB685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hu-HU"/>
    </w:rPr>
    <w:tblPr>
      <w:tblInd w:w="0" w:type="dxa"/>
      <w:tblCellMar>
        <w:top w:w="0" w:type="dxa"/>
        <w:left w:w="0" w:type="dxa"/>
        <w:bottom w:w="0" w:type="dxa"/>
        <w:right w:w="0" w:type="dxa"/>
      </w:tblCellMar>
    </w:tblPr>
  </w:style>
  <w:style w:type="paragraph" w:customStyle="1" w:styleId="Listaszerbekezds11">
    <w:name w:val="Listaszerű bekezdés11"/>
    <w:basedOn w:val="Norml"/>
    <w:rsid w:val="00EB6853"/>
    <w:pPr>
      <w:suppressAutoHyphens/>
      <w:spacing w:after="0" w:line="240" w:lineRule="auto"/>
      <w:ind w:left="720"/>
      <w:contextualSpacing/>
    </w:pPr>
    <w:rPr>
      <w:rFonts w:ascii="Times New Roman" w:eastAsia="Times New Roman" w:hAnsi="Times New Roman" w:cs="Times New Roman"/>
      <w:sz w:val="24"/>
      <w:szCs w:val="24"/>
      <w:lang w:val="en-GB" w:eastAsia="zh-CN"/>
    </w:rPr>
  </w:style>
  <w:style w:type="paragraph" w:customStyle="1" w:styleId="zu0">
    <w:name w:val="zu"/>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rub10">
    <w:name w:val="rub1"/>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extbody">
    <w:name w:val="textbody"/>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rub30">
    <w:name w:val="rub3"/>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ommenttext">
    <w:name w:val="commenttext"/>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EB6853"/>
    <w:pPr>
      <w:spacing w:before="100" w:beforeAutospacing="1" w:after="150" w:line="270" w:lineRule="atLeast"/>
    </w:pPr>
    <w:rPr>
      <w:rFonts w:ascii="Arial" w:eastAsia="Times New Roman" w:hAnsi="Arial" w:cs="Arial"/>
      <w:b/>
      <w:bCs/>
      <w:sz w:val="24"/>
      <w:szCs w:val="24"/>
      <w:u w:val="single"/>
      <w:lang w:eastAsia="hu-HU"/>
    </w:rPr>
  </w:style>
  <w:style w:type="character" w:customStyle="1" w:styleId="nomark5">
    <w:name w:val="nomark5"/>
    <w:rsid w:val="00EB6853"/>
    <w:rPr>
      <w:vanish w:val="0"/>
      <w:webHidden w:val="0"/>
      <w:specVanish w:val="0"/>
    </w:rPr>
  </w:style>
  <w:style w:type="character" w:customStyle="1" w:styleId="timark5">
    <w:name w:val="timark5"/>
    <w:rsid w:val="00EB6853"/>
    <w:rPr>
      <w:b/>
      <w:bCs/>
      <w:vanish w:val="0"/>
      <w:webHidden w:val="0"/>
      <w:specVanish w:val="0"/>
    </w:rPr>
  </w:style>
  <w:style w:type="character" w:customStyle="1" w:styleId="cpvcode3">
    <w:name w:val="cpvcode3"/>
    <w:rsid w:val="00EB6853"/>
    <w:rPr>
      <w:color w:val="FF0000"/>
    </w:rPr>
  </w:style>
  <w:style w:type="paragraph" w:customStyle="1" w:styleId="Szvegtrzsnormabeh">
    <w:name w:val="Szövegtörzs.normabeh"/>
    <w:basedOn w:val="Norml"/>
    <w:uiPriority w:val="99"/>
    <w:rsid w:val="00EB6853"/>
    <w:pPr>
      <w:suppressAutoHyphens/>
      <w:overflowPunct w:val="0"/>
      <w:autoSpaceDE w:val="0"/>
      <w:autoSpaceDN w:val="0"/>
      <w:spacing w:after="120" w:line="240" w:lineRule="auto"/>
      <w:ind w:left="426"/>
      <w:jc w:val="both"/>
      <w:textAlignment w:val="baseline"/>
    </w:pPr>
    <w:rPr>
      <w:rFonts w:ascii="Times New Roman" w:eastAsia="Times New Roman" w:hAnsi="Times New Roman" w:cs="Times New Roman"/>
      <w:lang w:eastAsia="hu-HU"/>
    </w:rPr>
  </w:style>
  <w:style w:type="paragraph" w:customStyle="1" w:styleId="Listaszerbekezds4">
    <w:name w:val="Listaszerű bekezdés4"/>
    <w:basedOn w:val="Norml"/>
    <w:uiPriority w:val="34"/>
    <w:qFormat/>
    <w:rsid w:val="00EB6853"/>
    <w:pPr>
      <w:ind w:left="720"/>
    </w:pPr>
    <w:rPr>
      <w:rFonts w:ascii="Calibri" w:eastAsia="Times New Roman" w:hAnsi="Calibri" w:cs="Calibri"/>
    </w:rPr>
  </w:style>
  <w:style w:type="character" w:customStyle="1" w:styleId="ListaszerbekezdsChar1">
    <w:name w:val="Listaszerű bekezdés Char1"/>
    <w:aliases w:val="Számozott lista 1 Char1,Eszeri felsorolás Char1,lista_2 Char1,Welt L Char1,Színes lista – 1. jelölőszín1 Char1,Bullet_1 Char1"/>
    <w:uiPriority w:val="99"/>
    <w:locked/>
    <w:rsid w:val="00EB6853"/>
    <w:rPr>
      <w:sz w:val="24"/>
      <w:szCs w:val="24"/>
    </w:rPr>
  </w:style>
  <w:style w:type="paragraph" w:customStyle="1" w:styleId="text">
    <w:name w:val="text"/>
    <w:basedOn w:val="Norml"/>
    <w:rsid w:val="00EB6853"/>
    <w:pPr>
      <w:spacing w:before="100" w:beforeAutospacing="1" w:after="100" w:afterAutospacing="1" w:line="240" w:lineRule="atLeast"/>
    </w:pPr>
    <w:rPr>
      <w:rFonts w:ascii="Times New Roman" w:eastAsia="Times New Roman" w:hAnsi="Times New Roman" w:cs="Times New Roman"/>
      <w:b/>
      <w:bCs/>
      <w:sz w:val="18"/>
      <w:szCs w:val="18"/>
      <w:lang w:eastAsia="hu-HU"/>
    </w:rPr>
  </w:style>
  <w:style w:type="paragraph" w:customStyle="1" w:styleId="alert">
    <w:name w:val="alert"/>
    <w:basedOn w:val="Norml"/>
    <w:rsid w:val="00EB6853"/>
    <w:pPr>
      <w:spacing w:before="100" w:beforeAutospacing="1" w:after="100" w:afterAutospacing="1" w:line="240" w:lineRule="auto"/>
    </w:pPr>
    <w:rPr>
      <w:rFonts w:ascii="Times New Roman" w:eastAsia="Times New Roman" w:hAnsi="Times New Roman" w:cs="Times New Roman"/>
      <w:sz w:val="18"/>
      <w:szCs w:val="18"/>
      <w:lang w:eastAsia="hu-HU"/>
    </w:rPr>
  </w:style>
  <w:style w:type="paragraph" w:customStyle="1" w:styleId="note">
    <w:name w:val="note"/>
    <w:basedOn w:val="Norml"/>
    <w:rsid w:val="00EB6853"/>
    <w:pPr>
      <w:spacing w:before="100" w:beforeAutospacing="1" w:after="100" w:afterAutospacing="1" w:line="240" w:lineRule="auto"/>
    </w:pPr>
    <w:rPr>
      <w:rFonts w:ascii="Times New Roman" w:eastAsia="Times New Roman" w:hAnsi="Times New Roman" w:cs="Times New Roman"/>
      <w:sz w:val="18"/>
      <w:szCs w:val="18"/>
      <w:lang w:eastAsia="hu-HU"/>
    </w:rPr>
  </w:style>
  <w:style w:type="paragraph" w:customStyle="1" w:styleId="button">
    <w:name w:val="button"/>
    <w:basedOn w:val="Norml"/>
    <w:rsid w:val="00EB6853"/>
    <w:pPr>
      <w:pBdr>
        <w:top w:val="single" w:sz="6" w:space="2" w:color="000000"/>
        <w:left w:val="single" w:sz="6" w:space="4" w:color="000000"/>
        <w:bottom w:val="single" w:sz="6" w:space="2" w:color="000000"/>
        <w:right w:val="single" w:sz="6" w:space="4" w:color="000000"/>
      </w:pBdr>
      <w:spacing w:before="150" w:after="150" w:line="240" w:lineRule="auto"/>
      <w:ind w:left="150" w:right="150"/>
    </w:pPr>
    <w:rPr>
      <w:rFonts w:ascii="Times New Roman" w:eastAsia="Times New Roman" w:hAnsi="Times New Roman" w:cs="Times New Roman"/>
      <w:b/>
      <w:bCs/>
      <w:sz w:val="18"/>
      <w:szCs w:val="18"/>
      <w:lang w:eastAsia="hu-HU"/>
    </w:rPr>
  </w:style>
  <w:style w:type="paragraph" w:customStyle="1" w:styleId="dotted">
    <w:name w:val="dotted"/>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essageheader">
    <w:name w:val="messageheader"/>
    <w:basedOn w:val="Norml"/>
    <w:rsid w:val="00EB685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30">
    <w:name w:val="cmsor3"/>
    <w:rsid w:val="00EB6853"/>
    <w:rPr>
      <w:rFonts w:ascii="&amp;#39" w:hAnsi="&amp;#39" w:hint="default"/>
      <w:b/>
      <w:bCs/>
      <w:i w:val="0"/>
      <w:iCs w:val="0"/>
      <w:caps w:val="0"/>
      <w:smallCaps w:val="0"/>
      <w:strike w:val="0"/>
      <w:dstrike w:val="0"/>
      <w:color w:val="000000"/>
      <w:spacing w:val="20"/>
      <w:u w:val="none"/>
      <w:effect w:val="none"/>
    </w:rPr>
  </w:style>
  <w:style w:type="character" w:customStyle="1" w:styleId="szvegtrzs6">
    <w:name w:val="szvegtrzs6"/>
    <w:rsid w:val="00EB6853"/>
    <w:rPr>
      <w:rFonts w:ascii="&amp;#39" w:hAnsi="&amp;#39" w:hint="default"/>
      <w:b/>
      <w:bCs/>
      <w:i w:val="0"/>
      <w:iCs w:val="0"/>
      <w:caps w:val="0"/>
      <w:smallCaps w:val="0"/>
      <w:strike w:val="0"/>
      <w:dstrike w:val="0"/>
      <w:color w:val="000000"/>
      <w:spacing w:val="20"/>
      <w:u w:val="none"/>
      <w:effect w:val="none"/>
    </w:rPr>
  </w:style>
  <w:style w:type="character" w:customStyle="1" w:styleId="tblzatfelirata2">
    <w:name w:val="tblzatfelirata2"/>
    <w:rsid w:val="00EB6853"/>
    <w:rPr>
      <w:rFonts w:ascii="&amp;#39" w:hAnsi="&amp;#39" w:hint="default"/>
      <w:b w:val="0"/>
      <w:bCs w:val="0"/>
      <w:i/>
      <w:iCs/>
      <w:caps w:val="0"/>
      <w:smallCaps w:val="0"/>
      <w:strike w:val="0"/>
      <w:dstrike w:val="0"/>
      <w:color w:val="000000"/>
      <w:spacing w:val="-15"/>
      <w:u w:val="none"/>
      <w:effect w:val="none"/>
    </w:rPr>
  </w:style>
  <w:style w:type="character" w:customStyle="1" w:styleId="szvegtrzsflkvr">
    <w:name w:val="szvegtrzsflkvr"/>
    <w:rsid w:val="00EB6853"/>
    <w:rPr>
      <w:rFonts w:ascii="&amp;#39" w:hAnsi="&amp;#39" w:hint="default"/>
      <w:b/>
      <w:bCs/>
      <w:i w:val="0"/>
      <w:iCs w:val="0"/>
      <w:caps w:val="0"/>
      <w:smallCaps w:val="0"/>
      <w:strike w:val="0"/>
      <w:dstrike w:val="0"/>
      <w:color w:val="000000"/>
      <w:spacing w:val="20"/>
      <w:u w:val="none"/>
      <w:effect w:val="none"/>
    </w:rPr>
  </w:style>
  <w:style w:type="character" w:customStyle="1" w:styleId="szvegtrzsdlttrkz0pt">
    <w:name w:val="szvegtrzsdlttrkz0pt"/>
    <w:rsid w:val="00EB6853"/>
    <w:rPr>
      <w:rFonts w:ascii="&amp;#39" w:hAnsi="&amp;#39" w:hint="default"/>
      <w:b w:val="0"/>
      <w:bCs w:val="0"/>
      <w:i/>
      <w:iCs/>
      <w:caps w:val="0"/>
      <w:smallCaps w:val="0"/>
      <w:strike w:val="0"/>
      <w:dstrike w:val="0"/>
      <w:color w:val="000000"/>
      <w:spacing w:val="-15"/>
      <w:u w:val="none"/>
      <w:effect w:val="none"/>
      <w:shd w:val="clear" w:color="auto" w:fill="FFFFFF"/>
    </w:rPr>
  </w:style>
  <w:style w:type="character" w:customStyle="1" w:styleId="szvegtrzs7flkvrnemdlttrkz0pt">
    <w:name w:val="szvegtrzs7flkvrnemdlttrkz0pt"/>
    <w:rsid w:val="00EB6853"/>
    <w:rPr>
      <w:rFonts w:ascii="&amp;#39" w:hAnsi="&amp;#39" w:hint="default"/>
      <w:b/>
      <w:bCs/>
      <w:i/>
      <w:iCs/>
      <w:caps w:val="0"/>
      <w:smallCaps w:val="0"/>
      <w:strike w:val="0"/>
      <w:dstrike w:val="0"/>
      <w:color w:val="000000"/>
      <w:spacing w:val="20"/>
      <w:u w:val="none"/>
      <w:effect w:val="none"/>
    </w:rPr>
  </w:style>
  <w:style w:type="character" w:customStyle="1" w:styleId="szvegtrzs1">
    <w:name w:val="szvegtrzs1"/>
    <w:rsid w:val="00EB6853"/>
    <w:rPr>
      <w:rFonts w:ascii="&amp;#39" w:hAnsi="&amp;#39" w:hint="default"/>
      <w:b w:val="0"/>
      <w:bCs w:val="0"/>
      <w:i w:val="0"/>
      <w:iCs w:val="0"/>
      <w:caps w:val="0"/>
      <w:smallCaps w:val="0"/>
      <w:strike w:val="0"/>
      <w:dstrike w:val="0"/>
      <w:color w:val="000000"/>
      <w:spacing w:val="20"/>
      <w:u w:val="none"/>
      <w:effect w:val="none"/>
    </w:rPr>
  </w:style>
  <w:style w:type="paragraph" w:customStyle="1" w:styleId="messageheader1">
    <w:name w:val="messageheader1"/>
    <w:basedOn w:val="Norml"/>
    <w:rsid w:val="00EB6853"/>
    <w:pPr>
      <w:spacing w:before="100" w:beforeAutospacing="1" w:after="100" w:afterAutospacing="1" w:line="240" w:lineRule="auto"/>
    </w:pPr>
    <w:rPr>
      <w:rFonts w:ascii="Times New Roman" w:eastAsia="Times New Roman" w:hAnsi="Times New Roman" w:cs="Times New Roman"/>
      <w:b/>
      <w:bCs/>
      <w:sz w:val="24"/>
      <w:szCs w:val="24"/>
      <w:lang w:eastAsia="hu-HU"/>
    </w:rPr>
  </w:style>
  <w:style w:type="paragraph" w:customStyle="1" w:styleId="p1">
    <w:name w:val="p1"/>
    <w:basedOn w:val="Norml"/>
    <w:rsid w:val="00EB6853"/>
    <w:pPr>
      <w:shd w:val="clear" w:color="auto" w:fill="FFFFFF"/>
      <w:spacing w:after="0" w:line="240" w:lineRule="atLeast"/>
    </w:pPr>
    <w:rPr>
      <w:rFonts w:ascii="Helvetica" w:eastAsia="Calibri" w:hAnsi="Helvetica" w:cs="Times New Roman"/>
      <w:color w:val="000000"/>
      <w:sz w:val="21"/>
      <w:szCs w:val="21"/>
      <w:lang w:val="en-GB" w:eastAsia="en-GB"/>
    </w:rPr>
  </w:style>
  <w:style w:type="character" w:customStyle="1" w:styleId="s3">
    <w:name w:val="s3"/>
    <w:rsid w:val="00EB6853"/>
    <w:rPr>
      <w:rFonts w:ascii="Helvetica" w:hAnsi="Helvetica" w:hint="default"/>
      <w:sz w:val="15"/>
      <w:szCs w:val="15"/>
    </w:rPr>
  </w:style>
  <w:style w:type="character" w:customStyle="1" w:styleId="s1">
    <w:name w:val="s1"/>
    <w:rsid w:val="00EB6853"/>
  </w:style>
  <w:style w:type="character" w:customStyle="1" w:styleId="s2">
    <w:name w:val="s2"/>
    <w:rsid w:val="00EB6853"/>
  </w:style>
  <w:style w:type="character" w:customStyle="1" w:styleId="Feloldatlanmegemlts1">
    <w:name w:val="Feloldatlan megemlítés1"/>
    <w:uiPriority w:val="99"/>
    <w:semiHidden/>
    <w:unhideWhenUsed/>
    <w:rsid w:val="00EB6853"/>
    <w:rPr>
      <w:color w:val="808080"/>
      <w:shd w:val="clear" w:color="auto" w:fill="E6E6E6"/>
    </w:rPr>
  </w:style>
  <w:style w:type="paragraph" w:customStyle="1" w:styleId="ADpontok">
    <w:name w:val="AD pontok"/>
    <w:next w:val="ADBekezds"/>
    <w:uiPriority w:val="99"/>
    <w:rsid w:val="00EB6853"/>
    <w:pPr>
      <w:numPr>
        <w:numId w:val="24"/>
      </w:numPr>
      <w:spacing w:before="480" w:after="120" w:line="240" w:lineRule="auto"/>
      <w:jc w:val="both"/>
    </w:pPr>
    <w:rPr>
      <w:rFonts w:ascii="Verdana" w:eastAsia="Times New Roman" w:hAnsi="Verdana" w:cs="Times New Roman"/>
      <w:b/>
      <w:caps/>
      <w:color w:val="000000"/>
      <w:sz w:val="24"/>
      <w:szCs w:val="24"/>
      <w:lang w:eastAsia="hu-HU"/>
    </w:rPr>
  </w:style>
  <w:style w:type="paragraph" w:customStyle="1" w:styleId="ADBekezds">
    <w:name w:val="AD Bekezdés"/>
    <w:uiPriority w:val="99"/>
    <w:rsid w:val="00EB6853"/>
    <w:pPr>
      <w:spacing w:before="120" w:after="120" w:line="240" w:lineRule="auto"/>
      <w:jc w:val="both"/>
    </w:pPr>
    <w:rPr>
      <w:rFonts w:ascii="Verdana" w:eastAsia="Times New Roman" w:hAnsi="Verdana" w:cs="Times New Roman"/>
      <w:color w:val="000000"/>
      <w:sz w:val="24"/>
      <w:szCs w:val="24"/>
      <w:lang w:eastAsia="hu-HU"/>
    </w:rPr>
  </w:style>
  <w:style w:type="paragraph" w:customStyle="1" w:styleId="ADalpontok">
    <w:name w:val="AD alpontok"/>
    <w:next w:val="ADBekezds"/>
    <w:autoRedefine/>
    <w:uiPriority w:val="99"/>
    <w:rsid w:val="00EB6853"/>
    <w:pPr>
      <w:spacing w:before="480" w:after="120" w:line="240" w:lineRule="auto"/>
      <w:jc w:val="both"/>
    </w:pPr>
    <w:rPr>
      <w:rFonts w:ascii="Bookman Old Style" w:eastAsia="Times New Roman" w:hAnsi="Bookman Old Style" w:cs="Times New Roman"/>
      <w:color w:val="000000"/>
      <w:sz w:val="18"/>
      <w:szCs w:val="18"/>
      <w:lang w:eastAsia="hu-HU"/>
    </w:rPr>
  </w:style>
  <w:style w:type="table" w:customStyle="1" w:styleId="tblzat22">
    <w:name w:val="táblázat22"/>
    <w:basedOn w:val="Normltblzat"/>
    <w:next w:val="Rcsos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NyilmintaCm">
    <w:name w:val="AD Nyilminta Cím"/>
    <w:next w:val="ADBekezds"/>
    <w:autoRedefine/>
    <w:uiPriority w:val="99"/>
    <w:rsid w:val="00EB6853"/>
    <w:pPr>
      <w:spacing w:before="120" w:after="120" w:line="240" w:lineRule="auto"/>
      <w:jc w:val="center"/>
    </w:pPr>
    <w:rPr>
      <w:rFonts w:ascii="Bookman Old Style" w:eastAsia="Times New Roman" w:hAnsi="Bookman Old Style" w:cs="Calibri"/>
      <w:color w:val="000000"/>
      <w:sz w:val="18"/>
      <w:szCs w:val="18"/>
      <w:lang w:eastAsia="hu-HU"/>
    </w:rPr>
  </w:style>
  <w:style w:type="table" w:customStyle="1" w:styleId="tblzat21">
    <w:name w:val="táblázat21"/>
    <w:basedOn w:val="Normltblzat"/>
    <w:next w:val="Rcsostblzat"/>
    <w:uiPriority w:val="59"/>
    <w:rsid w:val="00EB6853"/>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60">
    <w:name w:val="Szövegtörzs (6)"/>
    <w:rsid w:val="00EB6853"/>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0">
    <w:name w:val="Szövegtörzs1"/>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0">
    <w:name w:val="Szövegtörzs + Félkövér"/>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1">
    <w:name w:val="Címsor #3"/>
    <w:rsid w:val="00EB6853"/>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rsid w:val="00EB6853"/>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rsid w:val="00EB6853"/>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4">
    <w:name w:val="Szövegtörzs_"/>
    <w:link w:val="Szvegtrzs19"/>
    <w:rsid w:val="00EB6853"/>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4"/>
    <w:rsid w:val="00EB6853"/>
    <w:pPr>
      <w:widowControl w:val="0"/>
      <w:shd w:val="clear" w:color="auto" w:fill="FFFFFF"/>
      <w:spacing w:before="120" w:after="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0">
    <w:name w:val="Szövegtörzs + Dőlt;Térköz 0 p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0">
    <w:name w:val="Szövegtörzs10"/>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rsid w:val="00EB6853"/>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0">
    <w:name w:val="Szövegtörzs (7) + Félkövér;Nem dőlt;Térköz 0 pt"/>
    <w:rsid w:val="00EB6853"/>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rsid w:val="00EB6853"/>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rsid w:val="00EB6853"/>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rsid w:val="00EB6853"/>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0">
    <w:name w:val="Táblázat felirata (2)"/>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20">
    <w:name w:val="Szövegtörzs2"/>
    <w:rsid w:val="00EB6853"/>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1">
    <w:name w:val="Szövegtörzs (8)_"/>
    <w:rsid w:val="00EB6853"/>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rsid w:val="00EB6853"/>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rsid w:val="00EB6853"/>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rsid w:val="00EB6853"/>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highlight">
    <w:name w:val="highlight"/>
    <w:rsid w:val="00EB6853"/>
  </w:style>
  <w:style w:type="paragraph" w:customStyle="1" w:styleId="Szvegtrzs26">
    <w:name w:val="Szövegtörzs 26"/>
    <w:basedOn w:val="Norml"/>
    <w:rsid w:val="00EB6853"/>
    <w:pPr>
      <w:spacing w:after="0" w:line="240" w:lineRule="auto"/>
      <w:ind w:left="284" w:right="357"/>
      <w:jc w:val="both"/>
    </w:pPr>
    <w:rPr>
      <w:rFonts w:ascii="Times New Roman" w:eastAsia="Times New Roman" w:hAnsi="Times New Roman" w:cs="Times New Roman"/>
      <w:sz w:val="26"/>
      <w:szCs w:val="20"/>
      <w:lang w:eastAsia="hu-HU"/>
    </w:rPr>
  </w:style>
  <w:style w:type="paragraph" w:customStyle="1" w:styleId="CharCharChar1CharCharCharCharCharCharCharChar">
    <w:name w:val="Char Char Char1 Char Char Char Char Char Char Char Char"/>
    <w:basedOn w:val="Norml"/>
    <w:rsid w:val="00EB6853"/>
    <w:pPr>
      <w:keepNext/>
      <w:numPr>
        <w:numId w:val="26"/>
      </w:numPr>
      <w:tabs>
        <w:tab w:val="clear" w:pos="1287"/>
      </w:tabs>
      <w:spacing w:before="120" w:after="160" w:line="240" w:lineRule="exact"/>
      <w:ind w:left="0" w:firstLine="0"/>
      <w:contextualSpacing/>
    </w:pPr>
    <w:rPr>
      <w:rFonts w:ascii="Tahoma" w:eastAsia="Times New Roman" w:hAnsi="Tahoma" w:cs="Times New Roman"/>
      <w:sz w:val="20"/>
      <w:szCs w:val="20"/>
      <w:lang w:val="en-US"/>
    </w:rPr>
  </w:style>
  <w:style w:type="table" w:customStyle="1" w:styleId="Tblzatrcsos42jellszn1">
    <w:name w:val="Táblázat (rácsos) 4 – 2. jelölőszín1"/>
    <w:basedOn w:val="Normltblzat"/>
    <w:uiPriority w:val="49"/>
    <w:rsid w:val="00EB6853"/>
    <w:pPr>
      <w:spacing w:after="0" w:line="240" w:lineRule="auto"/>
    </w:pPr>
    <w:rPr>
      <w:rFonts w:ascii="Calibri" w:eastAsia="Calibri" w:hAnsi="Calibri" w:cs="Arial"/>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A2">
    <w:name w:val="A2"/>
    <w:uiPriority w:val="99"/>
    <w:rsid w:val="00EB6853"/>
    <w:rPr>
      <w:rFonts w:ascii="Gotham Light" w:hAnsi="Gotham Light" w:cs="Gotham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2509">
      <w:bodyDiv w:val="1"/>
      <w:marLeft w:val="0"/>
      <w:marRight w:val="0"/>
      <w:marTop w:val="0"/>
      <w:marBottom w:val="0"/>
      <w:divBdr>
        <w:top w:val="none" w:sz="0" w:space="0" w:color="auto"/>
        <w:left w:val="none" w:sz="0" w:space="0" w:color="auto"/>
        <w:bottom w:val="none" w:sz="0" w:space="0" w:color="auto"/>
        <w:right w:val="none" w:sz="0" w:space="0" w:color="auto"/>
      </w:divBdr>
    </w:div>
    <w:div w:id="345332814">
      <w:bodyDiv w:val="1"/>
      <w:marLeft w:val="0"/>
      <w:marRight w:val="0"/>
      <w:marTop w:val="0"/>
      <w:marBottom w:val="0"/>
      <w:divBdr>
        <w:top w:val="none" w:sz="0" w:space="0" w:color="auto"/>
        <w:left w:val="none" w:sz="0" w:space="0" w:color="auto"/>
        <w:bottom w:val="none" w:sz="0" w:space="0" w:color="auto"/>
        <w:right w:val="none" w:sz="0" w:space="0" w:color="auto"/>
      </w:divBdr>
      <w:divsChild>
        <w:div w:id="515114310">
          <w:marLeft w:val="0"/>
          <w:marRight w:val="0"/>
          <w:marTop w:val="0"/>
          <w:marBottom w:val="0"/>
          <w:divBdr>
            <w:top w:val="none" w:sz="0" w:space="0" w:color="auto"/>
            <w:left w:val="none" w:sz="0" w:space="0" w:color="auto"/>
            <w:bottom w:val="none" w:sz="0" w:space="0" w:color="auto"/>
            <w:right w:val="none" w:sz="0" w:space="0" w:color="auto"/>
          </w:divBdr>
        </w:div>
        <w:div w:id="738282438">
          <w:marLeft w:val="45"/>
          <w:marRight w:val="45"/>
          <w:marTop w:val="15"/>
          <w:marBottom w:val="0"/>
          <w:divBdr>
            <w:top w:val="none" w:sz="0" w:space="0" w:color="auto"/>
            <w:left w:val="none" w:sz="0" w:space="0" w:color="auto"/>
            <w:bottom w:val="none" w:sz="0" w:space="0" w:color="auto"/>
            <w:right w:val="none" w:sz="0" w:space="0" w:color="auto"/>
          </w:divBdr>
          <w:divsChild>
            <w:div w:id="128963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87058">
      <w:bodyDiv w:val="1"/>
      <w:marLeft w:val="0"/>
      <w:marRight w:val="0"/>
      <w:marTop w:val="0"/>
      <w:marBottom w:val="0"/>
      <w:divBdr>
        <w:top w:val="none" w:sz="0" w:space="0" w:color="auto"/>
        <w:left w:val="none" w:sz="0" w:space="0" w:color="auto"/>
        <w:bottom w:val="none" w:sz="0" w:space="0" w:color="auto"/>
        <w:right w:val="none" w:sz="0" w:space="0" w:color="auto"/>
      </w:divBdr>
      <w:divsChild>
        <w:div w:id="466700417">
          <w:marLeft w:val="0"/>
          <w:marRight w:val="150"/>
          <w:marTop w:val="0"/>
          <w:marBottom w:val="0"/>
          <w:divBdr>
            <w:top w:val="none" w:sz="0" w:space="0" w:color="auto"/>
            <w:left w:val="none" w:sz="0" w:space="0" w:color="auto"/>
            <w:bottom w:val="none" w:sz="0" w:space="0" w:color="auto"/>
            <w:right w:val="none" w:sz="0" w:space="0" w:color="auto"/>
          </w:divBdr>
          <w:divsChild>
            <w:div w:id="25081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3884">
      <w:bodyDiv w:val="1"/>
      <w:marLeft w:val="0"/>
      <w:marRight w:val="0"/>
      <w:marTop w:val="0"/>
      <w:marBottom w:val="0"/>
      <w:divBdr>
        <w:top w:val="none" w:sz="0" w:space="0" w:color="auto"/>
        <w:left w:val="none" w:sz="0" w:space="0" w:color="auto"/>
        <w:bottom w:val="none" w:sz="0" w:space="0" w:color="auto"/>
        <w:right w:val="none" w:sz="0" w:space="0" w:color="auto"/>
      </w:divBdr>
    </w:div>
    <w:div w:id="1599366490">
      <w:bodyDiv w:val="1"/>
      <w:marLeft w:val="0"/>
      <w:marRight w:val="0"/>
      <w:marTop w:val="0"/>
      <w:marBottom w:val="0"/>
      <w:divBdr>
        <w:top w:val="none" w:sz="0" w:space="0" w:color="auto"/>
        <w:left w:val="none" w:sz="0" w:space="0" w:color="auto"/>
        <w:bottom w:val="none" w:sz="0" w:space="0" w:color="auto"/>
        <w:right w:val="none" w:sz="0" w:space="0" w:color="auto"/>
      </w:divBdr>
    </w:div>
    <w:div w:id="1866405848">
      <w:bodyDiv w:val="1"/>
      <w:marLeft w:val="0"/>
      <w:marRight w:val="0"/>
      <w:marTop w:val="0"/>
      <w:marBottom w:val="0"/>
      <w:divBdr>
        <w:top w:val="none" w:sz="0" w:space="0" w:color="auto"/>
        <w:left w:val="none" w:sz="0" w:space="0" w:color="auto"/>
        <w:bottom w:val="none" w:sz="0" w:space="0" w:color="auto"/>
        <w:right w:val="none" w:sz="0" w:space="0" w:color="auto"/>
      </w:divBdr>
    </w:div>
    <w:div w:id="198796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tobizottsag@kt.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zbeszerzes.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ontobizottsag@kt.hu" TargetMode="External"/><Relationship Id="rId4" Type="http://schemas.openxmlformats.org/officeDocument/2006/relationships/settings" Target="settings.xml"/><Relationship Id="rId9" Type="http://schemas.openxmlformats.org/officeDocument/2006/relationships/hyperlink" Target="http://www.kozbeszerzes.hu"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E4027-29C0-4AAF-8203-10A0B8E4E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4272</Words>
  <Characters>29481</Characters>
  <Application>Microsoft Office Word</Application>
  <DocSecurity>0</DocSecurity>
  <Lines>245</Lines>
  <Paragraphs>67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Káré Anett Eszter</dc:creator>
  <cp:lastModifiedBy>Office1</cp:lastModifiedBy>
  <cp:revision>27</cp:revision>
  <cp:lastPrinted>2020-03-26T08:36:00Z</cp:lastPrinted>
  <dcterms:created xsi:type="dcterms:W3CDTF">2024-01-31T13:19:00Z</dcterms:created>
  <dcterms:modified xsi:type="dcterms:W3CDTF">2024-02-07T12:09:00Z</dcterms:modified>
</cp:coreProperties>
</file>